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538D" w14:textId="77777777" w:rsidR="00973359" w:rsidRPr="00A41023" w:rsidRDefault="00973359" w:rsidP="00A949ED">
      <w:pPr>
        <w:rPr>
          <w:i/>
        </w:rPr>
      </w:pPr>
      <w:r>
        <w:t xml:space="preserve">Il presente modello definisce gli elementi informativi che devono essere presenti nell’informazione professionale dei medicamenti veterinari omologati in Svizzera ai sensi dell’art. 13 </w:t>
      </w:r>
      <w:proofErr w:type="spellStart"/>
      <w:r>
        <w:t>OOMed</w:t>
      </w:r>
      <w:proofErr w:type="spellEnd"/>
      <w:r>
        <w:t xml:space="preserve"> in combinato disposto con l’allegato 6, numeri 2 e 4. Dal punto di vista del contenuto, tali elementi corrispondono per buona parte al modello (di lingua inglese) dell’UE «Quality Review of </w:t>
      </w:r>
      <w:proofErr w:type="spellStart"/>
      <w:r>
        <w:t>Documents</w:t>
      </w:r>
      <w:proofErr w:type="spellEnd"/>
      <w:r>
        <w:t xml:space="preserve"> </w:t>
      </w:r>
      <w:proofErr w:type="spellStart"/>
      <w:r>
        <w:t>veterinary</w:t>
      </w:r>
      <w:proofErr w:type="spellEnd"/>
      <w:r>
        <w:t xml:space="preserve"> product-information </w:t>
      </w:r>
      <w:proofErr w:type="spellStart"/>
      <w:r>
        <w:t>annotated</w:t>
      </w:r>
      <w:proofErr w:type="spellEnd"/>
      <w:r>
        <w:t xml:space="preserve"> template </w:t>
      </w:r>
      <w:proofErr w:type="spellStart"/>
      <w:r>
        <w:t>version</w:t>
      </w:r>
      <w:proofErr w:type="spellEnd"/>
      <w:r>
        <w:t xml:space="preserve"> 8.2» e alle specifiche nella «</w:t>
      </w:r>
      <w:proofErr w:type="spellStart"/>
      <w:r>
        <w:t>Notice</w:t>
      </w:r>
      <w:proofErr w:type="spellEnd"/>
      <w:r>
        <w:t xml:space="preserve"> to </w:t>
      </w:r>
      <w:proofErr w:type="spellStart"/>
      <w:r>
        <w:t>Applicants</w:t>
      </w:r>
      <w:proofErr w:type="spellEnd"/>
      <w:r>
        <w:t xml:space="preserve"> </w:t>
      </w:r>
      <w:proofErr w:type="spellStart"/>
      <w:r>
        <w:t>Veterinary</w:t>
      </w:r>
      <w:proofErr w:type="spellEnd"/>
      <w:r>
        <w:t xml:space="preserve"> </w:t>
      </w:r>
      <w:proofErr w:type="spellStart"/>
      <w:r>
        <w:t>Medicinal</w:t>
      </w:r>
      <w:proofErr w:type="spellEnd"/>
      <w:r>
        <w:t xml:space="preserve"> Products, Volume 6C - </w:t>
      </w:r>
      <w:proofErr w:type="spellStart"/>
      <w:r>
        <w:t>Summary</w:t>
      </w:r>
      <w:proofErr w:type="spellEnd"/>
      <w:r>
        <w:t xml:space="preserve"> of the Product </w:t>
      </w:r>
      <w:proofErr w:type="spellStart"/>
      <w:r>
        <w:t>Characteristics</w:t>
      </w:r>
      <w:proofErr w:type="spellEnd"/>
      <w:r>
        <w:t xml:space="preserve"> SPC – </w:t>
      </w:r>
      <w:proofErr w:type="spellStart"/>
      <w:r>
        <w:t>Immunologicals</w:t>
      </w:r>
      <w:proofErr w:type="spellEnd"/>
      <w:r>
        <w:t xml:space="preserve"> for </w:t>
      </w:r>
      <w:proofErr w:type="spellStart"/>
      <w:r>
        <w:t>veterinary</w:t>
      </w:r>
      <w:proofErr w:type="spellEnd"/>
      <w:r>
        <w:t xml:space="preserve"> </w:t>
      </w:r>
      <w:proofErr w:type="spellStart"/>
      <w:r>
        <w:t>medicinal</w:t>
      </w:r>
      <w:proofErr w:type="spellEnd"/>
      <w:r>
        <w:t xml:space="preserve"> products». I requisiti dell’informazione professionale sono descritti nella guida complementare «Informazione medicamenti veterinari HMV4».</w:t>
      </w:r>
    </w:p>
    <w:p w14:paraId="35C33638" w14:textId="77777777" w:rsidR="00973359" w:rsidRPr="00A41023" w:rsidRDefault="00973359" w:rsidP="00A949ED">
      <w:pPr>
        <w:rPr>
          <w:i/>
        </w:rPr>
      </w:pPr>
    </w:p>
    <w:p w14:paraId="1D03CEB3" w14:textId="77777777" w:rsidR="00973359" w:rsidRPr="00A41023" w:rsidRDefault="00973359" w:rsidP="00A949ED">
      <w:pPr>
        <w:rPr>
          <w:i/>
        </w:rPr>
      </w:pPr>
      <w:r>
        <w:t>Il modello stabilisce le formulazioni standard da adottare nell’informazione professionale, se pertinenti. Eventuali alternative alle formulazioni standard sono possibili solo per giustificato motivo e previa approvazione di Swissmedic.</w:t>
      </w:r>
    </w:p>
    <w:p w14:paraId="361D6007" w14:textId="77777777" w:rsidR="00973359" w:rsidRPr="00A41023" w:rsidRDefault="00973359" w:rsidP="00A949ED">
      <w:pPr>
        <w:rPr>
          <w:i/>
        </w:rPr>
      </w:pPr>
    </w:p>
    <w:p w14:paraId="1FF9AC76" w14:textId="77777777" w:rsidR="00973359" w:rsidRDefault="00973359" w:rsidP="00A949ED">
      <w:pPr>
        <w:pStyle w:val="Blau"/>
        <w:rPr>
          <w:b/>
          <w:i w:val="0"/>
          <w:color w:val="auto"/>
          <w:sz w:val="22"/>
          <w:szCs w:val="22"/>
          <w:u w:val="single"/>
        </w:rPr>
      </w:pPr>
      <w:r>
        <w:rPr>
          <w:b/>
          <w:i w:val="0"/>
          <w:color w:val="auto"/>
          <w:sz w:val="22"/>
          <w:u w:val="single"/>
        </w:rPr>
        <w:t>Convenzioni:</w:t>
      </w:r>
    </w:p>
    <w:p w14:paraId="4859DC05" w14:textId="77777777" w:rsidR="00973359" w:rsidRDefault="00973359" w:rsidP="00A949ED">
      <w:pPr>
        <w:pStyle w:val="Blau"/>
      </w:pPr>
      <w:r>
        <w:t>…</w:t>
      </w:r>
    </w:p>
    <w:tbl>
      <w:tblPr>
        <w:tblStyle w:val="Tabellenraster"/>
        <w:tblW w:w="9918" w:type="dxa"/>
        <w:tblLook w:val="04A0" w:firstRow="1" w:lastRow="0" w:firstColumn="1" w:lastColumn="0" w:noHBand="0" w:noVBand="1"/>
      </w:tblPr>
      <w:tblGrid>
        <w:gridCol w:w="3397"/>
        <w:gridCol w:w="6521"/>
      </w:tblGrid>
      <w:tr w:rsidR="00733DBA" w:rsidRPr="007873C2" w14:paraId="06BD56CF" w14:textId="77777777" w:rsidTr="00A949ED">
        <w:tc>
          <w:tcPr>
            <w:tcW w:w="3397" w:type="dxa"/>
          </w:tcPr>
          <w:p w14:paraId="0B13EE79" w14:textId="77777777" w:rsidR="00733DBA" w:rsidRPr="007873C2" w:rsidRDefault="00733DBA" w:rsidP="00A949ED">
            <w:pPr>
              <w:pStyle w:val="Blau"/>
              <w:rPr>
                <w:i w:val="0"/>
                <w:color w:val="auto"/>
                <w:sz w:val="22"/>
                <w:szCs w:val="22"/>
              </w:rPr>
            </w:pPr>
            <w:r w:rsidRPr="007873C2">
              <w:rPr>
                <w:i w:val="0"/>
                <w:color w:val="auto"/>
                <w:sz w:val="22"/>
                <w:szCs w:val="22"/>
              </w:rPr>
              <w:t>CARATTERI MAIUSCOLI:</w:t>
            </w:r>
          </w:p>
        </w:tc>
        <w:tc>
          <w:tcPr>
            <w:tcW w:w="6521" w:type="dxa"/>
          </w:tcPr>
          <w:p w14:paraId="16B05BC5" w14:textId="77777777" w:rsidR="00733DBA" w:rsidRPr="007873C2" w:rsidRDefault="00733DBA" w:rsidP="00A949ED">
            <w:pPr>
              <w:pStyle w:val="Blau"/>
              <w:rPr>
                <w:i w:val="0"/>
                <w:color w:val="auto"/>
                <w:sz w:val="22"/>
                <w:szCs w:val="22"/>
              </w:rPr>
            </w:pPr>
            <w:r w:rsidRPr="007873C2">
              <w:rPr>
                <w:i w:val="0"/>
                <w:color w:val="auto"/>
                <w:sz w:val="22"/>
                <w:szCs w:val="22"/>
              </w:rPr>
              <w:t>il testo a caratteri maiuscoli deve essere sovrascritto, vale a dire sostituito con uno pertinente, oppure cancellato se obsoleto</w:t>
            </w:r>
          </w:p>
        </w:tc>
      </w:tr>
      <w:tr w:rsidR="00733DBA" w:rsidRPr="007873C2" w14:paraId="46F2F3C3" w14:textId="77777777" w:rsidTr="00A949ED">
        <w:tc>
          <w:tcPr>
            <w:tcW w:w="3397" w:type="dxa"/>
          </w:tcPr>
          <w:p w14:paraId="28B7E631" w14:textId="77777777" w:rsidR="00733DBA" w:rsidRPr="007873C2" w:rsidRDefault="00733DBA" w:rsidP="00A949ED">
            <w:pPr>
              <w:pStyle w:val="Blau"/>
              <w:rPr>
                <w:b/>
                <w:i w:val="0"/>
                <w:color w:val="auto"/>
                <w:sz w:val="22"/>
                <w:szCs w:val="22"/>
              </w:rPr>
            </w:pPr>
            <w:r w:rsidRPr="007873C2">
              <w:rPr>
                <w:b/>
                <w:i w:val="0"/>
                <w:color w:val="auto"/>
                <w:sz w:val="22"/>
                <w:szCs w:val="22"/>
              </w:rPr>
              <w:t>Titoli con numerazione:</w:t>
            </w:r>
          </w:p>
        </w:tc>
        <w:tc>
          <w:tcPr>
            <w:tcW w:w="6521" w:type="dxa"/>
          </w:tcPr>
          <w:p w14:paraId="3206B8F9" w14:textId="77777777" w:rsidR="00733DBA" w:rsidRPr="007873C2" w:rsidRDefault="00733DBA" w:rsidP="00A949ED">
            <w:pPr>
              <w:pStyle w:val="Blau"/>
              <w:rPr>
                <w:i w:val="0"/>
                <w:color w:val="auto"/>
                <w:sz w:val="22"/>
                <w:szCs w:val="22"/>
              </w:rPr>
            </w:pPr>
            <w:r w:rsidRPr="007873C2">
              <w:rPr>
                <w:i w:val="0"/>
                <w:color w:val="auto"/>
                <w:sz w:val="22"/>
                <w:szCs w:val="22"/>
              </w:rPr>
              <w:t>titoli obbligatori, che non possono essere eliminati</w:t>
            </w:r>
          </w:p>
        </w:tc>
      </w:tr>
      <w:tr w:rsidR="00733DBA" w:rsidRPr="007873C2" w14:paraId="0786DFD4" w14:textId="77777777" w:rsidTr="00A949ED">
        <w:tc>
          <w:tcPr>
            <w:tcW w:w="3397" w:type="dxa"/>
          </w:tcPr>
          <w:p w14:paraId="717E485E" w14:textId="77777777" w:rsidR="00733DBA" w:rsidRPr="007873C2" w:rsidRDefault="00733DBA" w:rsidP="00A949ED">
            <w:pPr>
              <w:pStyle w:val="Blau"/>
              <w:rPr>
                <w:i w:val="0"/>
                <w:color w:val="auto"/>
                <w:sz w:val="22"/>
                <w:szCs w:val="22"/>
              </w:rPr>
            </w:pPr>
            <w:r w:rsidRPr="007873C2">
              <w:t>(se pertinente)</w:t>
            </w:r>
            <w:r w:rsidRPr="007873C2">
              <w:rPr>
                <w:i w:val="0"/>
                <w:color w:val="auto"/>
                <w:sz w:val="22"/>
                <w:szCs w:val="22"/>
              </w:rPr>
              <w:t xml:space="preserve"> </w:t>
            </w:r>
            <w:r w:rsidRPr="007873C2">
              <w:rPr>
                <w:i w:val="0"/>
                <w:color w:val="auto"/>
                <w:sz w:val="22"/>
                <w:szCs w:val="22"/>
                <w:u w:val="single"/>
              </w:rPr>
              <w:t>Titoli</w:t>
            </w:r>
            <w:r w:rsidRPr="007873C2">
              <w:rPr>
                <w:b/>
                <w:i w:val="0"/>
                <w:color w:val="auto"/>
                <w:sz w:val="22"/>
                <w:szCs w:val="22"/>
              </w:rPr>
              <w:t>/Titoli:</w:t>
            </w:r>
          </w:p>
        </w:tc>
        <w:tc>
          <w:tcPr>
            <w:tcW w:w="6521" w:type="dxa"/>
          </w:tcPr>
          <w:p w14:paraId="14AB37C3" w14:textId="77777777" w:rsidR="00733DBA" w:rsidRPr="007873C2" w:rsidRDefault="00733DBA" w:rsidP="00A949ED">
            <w:pPr>
              <w:pStyle w:val="Blau"/>
              <w:rPr>
                <w:i w:val="0"/>
                <w:color w:val="auto"/>
                <w:sz w:val="22"/>
                <w:szCs w:val="22"/>
              </w:rPr>
            </w:pPr>
            <w:r w:rsidRPr="007873C2">
              <w:rPr>
                <w:i w:val="0"/>
                <w:color w:val="auto"/>
                <w:sz w:val="22"/>
                <w:szCs w:val="22"/>
              </w:rPr>
              <w:t>titoli che possono essere eliminati. Non è però consentito modificare il testo.</w:t>
            </w:r>
          </w:p>
        </w:tc>
      </w:tr>
      <w:tr w:rsidR="00733DBA" w:rsidRPr="007873C2" w14:paraId="0A7AB3E9" w14:textId="77777777" w:rsidTr="00A949ED">
        <w:tc>
          <w:tcPr>
            <w:tcW w:w="3397" w:type="dxa"/>
          </w:tcPr>
          <w:p w14:paraId="5C456D07" w14:textId="77777777" w:rsidR="00733DBA" w:rsidRPr="007873C2" w:rsidRDefault="00733DBA" w:rsidP="00A949ED">
            <w:pPr>
              <w:pStyle w:val="Blau"/>
              <w:rPr>
                <w:i w:val="0"/>
                <w:sz w:val="22"/>
                <w:szCs w:val="22"/>
              </w:rPr>
            </w:pPr>
            <w:r w:rsidRPr="007873C2">
              <w:rPr>
                <w:i w:val="0"/>
                <w:color w:val="A6A6A6" w:themeColor="background1" w:themeShade="A6"/>
                <w:sz w:val="22"/>
                <w:szCs w:val="22"/>
              </w:rPr>
              <w:t>Selezionare un elemento:</w:t>
            </w:r>
          </w:p>
        </w:tc>
        <w:tc>
          <w:tcPr>
            <w:tcW w:w="6521" w:type="dxa"/>
          </w:tcPr>
          <w:p w14:paraId="6E749B67" w14:textId="77777777" w:rsidR="00733DBA" w:rsidRPr="007873C2" w:rsidRDefault="00733DBA" w:rsidP="00A949ED">
            <w:pPr>
              <w:pStyle w:val="Blau"/>
              <w:rPr>
                <w:i w:val="0"/>
                <w:color w:val="auto"/>
                <w:sz w:val="22"/>
                <w:szCs w:val="22"/>
              </w:rPr>
            </w:pPr>
            <w:r w:rsidRPr="007873C2">
              <w:rPr>
                <w:i w:val="0"/>
                <w:color w:val="auto"/>
                <w:sz w:val="22"/>
                <w:szCs w:val="22"/>
              </w:rPr>
              <w:t>menu di selezione: può anche essere sovrascritto.</w:t>
            </w:r>
          </w:p>
        </w:tc>
      </w:tr>
      <w:tr w:rsidR="00733DBA" w:rsidRPr="00DF30ED" w14:paraId="28EB5FB6" w14:textId="77777777" w:rsidTr="00A949ED">
        <w:tc>
          <w:tcPr>
            <w:tcW w:w="3397" w:type="dxa"/>
          </w:tcPr>
          <w:p w14:paraId="20549DEE" w14:textId="77777777" w:rsidR="00733DBA" w:rsidRPr="00DF30ED" w:rsidRDefault="00733DBA" w:rsidP="00A949ED">
            <w:pPr>
              <w:pStyle w:val="Blau"/>
            </w:pPr>
            <w:r w:rsidRPr="007873C2">
              <w:t>(se pertinente)</w:t>
            </w:r>
            <w:r>
              <w:rPr>
                <w:color w:val="9CC2E5" w:themeColor="accent1" w:themeTint="99"/>
              </w:rPr>
              <w:t xml:space="preserve"> </w:t>
            </w:r>
            <w:r w:rsidRPr="007873C2">
              <w:rPr>
                <w:i w:val="0"/>
                <w:color w:val="auto"/>
                <w:sz w:val="22"/>
                <w:szCs w:val="22"/>
                <w:u w:val="single"/>
              </w:rPr>
              <w:t>Testo</w:t>
            </w:r>
            <w:r w:rsidRPr="007873C2">
              <w:rPr>
                <w:b/>
                <w:i w:val="0"/>
                <w:color w:val="auto"/>
                <w:sz w:val="22"/>
                <w:szCs w:val="22"/>
              </w:rPr>
              <w:t>:</w:t>
            </w:r>
          </w:p>
        </w:tc>
        <w:tc>
          <w:tcPr>
            <w:tcW w:w="6521" w:type="dxa"/>
          </w:tcPr>
          <w:p w14:paraId="693B7459" w14:textId="77777777" w:rsidR="00733DBA" w:rsidRPr="007873C2" w:rsidRDefault="00733DBA" w:rsidP="00A949ED">
            <w:pPr>
              <w:pStyle w:val="Blau"/>
              <w:rPr>
                <w:i w:val="0"/>
                <w:color w:val="auto"/>
                <w:sz w:val="22"/>
                <w:szCs w:val="22"/>
              </w:rPr>
            </w:pPr>
            <w:r w:rsidRPr="007873C2">
              <w:rPr>
                <w:i w:val="0"/>
                <w:color w:val="auto"/>
                <w:sz w:val="22"/>
                <w:szCs w:val="22"/>
              </w:rPr>
              <w:t>testo che può essere eliminato, oppure modificato ma soltanto con un preciso motivo.</w:t>
            </w:r>
          </w:p>
        </w:tc>
      </w:tr>
      <w:tr w:rsidR="00733DBA" w:rsidRPr="00DF30ED" w14:paraId="68B47FAF" w14:textId="77777777" w:rsidTr="00A949ED">
        <w:tc>
          <w:tcPr>
            <w:tcW w:w="3397" w:type="dxa"/>
          </w:tcPr>
          <w:p w14:paraId="68C399BD" w14:textId="77777777" w:rsidR="00733DBA" w:rsidRPr="007873C2" w:rsidRDefault="00733DBA" w:rsidP="00A949ED">
            <w:pPr>
              <w:pStyle w:val="Blau"/>
            </w:pPr>
            <w:r w:rsidRPr="007873C2">
              <w:t>Testo blu e corsivo</w:t>
            </w:r>
          </w:p>
        </w:tc>
        <w:tc>
          <w:tcPr>
            <w:tcW w:w="6521" w:type="dxa"/>
          </w:tcPr>
          <w:p w14:paraId="32EDD295" w14:textId="77777777" w:rsidR="00733DBA" w:rsidRPr="007873C2" w:rsidRDefault="00733DBA" w:rsidP="00A949ED">
            <w:pPr>
              <w:pStyle w:val="Blau"/>
            </w:pPr>
            <w:r w:rsidRPr="007873C2">
              <w:t>spiegazioni</w:t>
            </w:r>
          </w:p>
        </w:tc>
      </w:tr>
    </w:tbl>
    <w:p w14:paraId="3A5A8BA6" w14:textId="1D9D449C" w:rsidR="00973359" w:rsidRDefault="00973359" w:rsidP="00A949ED"/>
    <w:p w14:paraId="3EAC455C" w14:textId="77777777" w:rsidR="00973359" w:rsidRDefault="00973359" w:rsidP="00A949ED">
      <w:pPr>
        <w:pStyle w:val="Blau"/>
      </w:pPr>
      <w:r>
        <w:t>…</w:t>
      </w:r>
    </w:p>
    <w:p w14:paraId="71ED9D08" w14:textId="77777777" w:rsidR="00973359" w:rsidRPr="00555936" w:rsidRDefault="00973359" w:rsidP="00A949ED">
      <w:pPr>
        <w:rPr>
          <w:b/>
          <w:i/>
          <w:u w:val="single"/>
        </w:rPr>
      </w:pPr>
      <w:r>
        <w:rPr>
          <w:b/>
          <w:u w:val="single"/>
        </w:rPr>
        <w:t>Avvertenze per l’elaborazione del modello</w:t>
      </w:r>
    </w:p>
    <w:p w14:paraId="43AE281A" w14:textId="77777777" w:rsidR="00973359" w:rsidRPr="00357593" w:rsidRDefault="00973359" w:rsidP="00A949ED">
      <w:r>
        <w:t>Gli elementi di testo ricorrenti possono essere copiati e inseriti nel punto desiderato.</w:t>
      </w:r>
    </w:p>
    <w:p w14:paraId="0B455261" w14:textId="77777777" w:rsidR="00973359" w:rsidRDefault="00973359" w:rsidP="00A949ED">
      <w:pPr>
        <w:pStyle w:val="Blau"/>
      </w:pPr>
    </w:p>
    <w:p w14:paraId="7D75FA0C" w14:textId="77777777" w:rsidR="00973359" w:rsidRDefault="00973359" w:rsidP="00A949ED">
      <w:pPr>
        <w:pStyle w:val="Blau"/>
      </w:pPr>
      <w:r>
        <w:t>Cancellazione dei contenuti in blu:</w:t>
      </w:r>
    </w:p>
    <w:p w14:paraId="3206A202" w14:textId="77777777" w:rsidR="00973359" w:rsidRPr="005B11C7" w:rsidRDefault="00973359" w:rsidP="00A949ED">
      <w:pPr>
        <w:pStyle w:val="Blau"/>
      </w:pPr>
      <w:r>
        <w:t>dopo aver elaborato il documento, tutte le note in blu possono essere rimosse nel modo seguente:</w:t>
      </w:r>
    </w:p>
    <w:p w14:paraId="4382061C" w14:textId="77777777" w:rsidR="00973359" w:rsidRDefault="00973359" w:rsidP="00A949ED">
      <w:pPr>
        <w:pStyle w:val="Blau"/>
      </w:pPr>
      <w:r>
        <w:t>nella scheda «Start» in alto a destra cliccare su «Sostituisci». Fare quindi clic su «Estendi&gt;&gt;» e in corrispondenza della voce «Formato» selezionare «Stile» e «Blu».</w:t>
      </w:r>
    </w:p>
    <w:p w14:paraId="6E3142C6" w14:textId="77777777" w:rsidR="00973359" w:rsidRPr="00B609D9" w:rsidRDefault="00973359" w:rsidP="00A949ED">
      <w:pPr>
        <w:pStyle w:val="Blau"/>
      </w:pPr>
      <w:r>
        <w:t>Lasciare vuoto il campo «Sostituisci con...». Facendo clic su «Sostituisci tutto» tutti i contenuti scritti in blu vengono rimossi dal documento.</w:t>
      </w:r>
    </w:p>
    <w:p w14:paraId="72DBA7A1" w14:textId="77777777" w:rsidR="00973359" w:rsidRPr="00B609D9" w:rsidRDefault="00973359" w:rsidP="00A949ED">
      <w:pPr>
        <w:pStyle w:val="Blau"/>
      </w:pPr>
      <w:r>
        <w:br w:type="page"/>
      </w:r>
    </w:p>
    <w:p w14:paraId="6FBAB582" w14:textId="77777777" w:rsidR="00973359" w:rsidRPr="00B609D9" w:rsidRDefault="00973359" w:rsidP="00A949ED">
      <w:r>
        <w:rPr>
          <w:noProof/>
          <w:lang w:val="de-CH" w:eastAsia="de-CH"/>
        </w:rPr>
        <w:lastRenderedPageBreak/>
        <mc:AlternateContent>
          <mc:Choice Requires="wps">
            <w:drawing>
              <wp:anchor distT="0" distB="0" distL="114300" distR="114300" simplePos="0" relativeHeight="251659264" behindDoc="1" locked="0" layoutInCell="1" allowOverlap="1" wp14:anchorId="3D0C5DF7" wp14:editId="1E7DB1F6">
                <wp:simplePos x="0" y="0"/>
                <wp:positionH relativeFrom="column">
                  <wp:posOffset>0</wp:posOffset>
                </wp:positionH>
                <wp:positionV relativeFrom="page">
                  <wp:posOffset>1169670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15225A0D" w14:textId="77777777" w:rsidR="00D774FB" w:rsidRPr="00E21BA7" w:rsidRDefault="00D774FB" w:rsidP="00973359">
                            <w:pPr>
                              <w:rPr>
                                <w:b/>
                                <w:bCs/>
                              </w:rPr>
                            </w:pPr>
                            <w:r>
                              <w:rPr>
                                <w:b/>
                              </w:rPr>
                              <w:t>Spazio riservato al timbro che indica l’approvazione del testo</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5DF7" id="Rectangle 11" o:spid="_x0000_s1026" style="position:absolute;margin-left:0;margin-top:92.1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" strokeweight="1pt">
                <v:textbox inset="1mm,.5mm,1mm">
                  <w:txbxContent>
                    <w:p w14:paraId="15225A0D" w14:textId="77777777" w:rsidR="00D774FB" w:rsidRPr="00E21BA7" w:rsidRDefault="00D774FB" w:rsidP="00973359">
                      <w:pPr>
                        <w:rPr>
                          <w:b/>
                          <w:bCs/>
                        </w:rPr>
                      </w:pPr>
                      <w:r>
                        <w:rPr>
                          <w:b/>
                        </w:rPr>
                        <w:t>Spazio riservato al timbro che indica l’approvazione del testo</w:t>
                      </w:r>
                    </w:p>
                  </w:txbxContent>
                </v:textbox>
                <w10:wrap type="topAndBottom" anchory="page"/>
              </v:rect>
            </w:pict>
          </mc:Fallback>
        </mc:AlternateContent>
      </w:r>
    </w:p>
    <w:p w14:paraId="68D23D53" w14:textId="77777777" w:rsidR="00973359" w:rsidRPr="00B609D9" w:rsidRDefault="00973359" w:rsidP="00A949ED"/>
    <w:p w14:paraId="64879827" w14:textId="77777777" w:rsidR="00973359" w:rsidRPr="00B609D9" w:rsidRDefault="00973359" w:rsidP="00A949ED"/>
    <w:p w14:paraId="40E50BCD" w14:textId="77777777" w:rsidR="00973359" w:rsidRPr="00B609D9" w:rsidRDefault="00973359" w:rsidP="00A949ED"/>
    <w:p w14:paraId="2E028613" w14:textId="77777777" w:rsidR="00973359" w:rsidRPr="00BD7333" w:rsidRDefault="00973359" w:rsidP="00A949ED">
      <w:pPr>
        <w:pStyle w:val="Blau"/>
      </w:pPr>
      <w:r>
        <w:t>Per i riferimenti scientifici utilizzare note a piè di pagina e inserire le spiegazioni sotto forma di commenti.</w:t>
      </w:r>
    </w:p>
    <w:p w14:paraId="31DE4F22" w14:textId="77777777" w:rsidR="00973359" w:rsidRPr="00B609D9" w:rsidRDefault="00973359" w:rsidP="00A949ED"/>
    <w:p w14:paraId="388EA916" w14:textId="77777777" w:rsidR="00973359" w:rsidRPr="00B609D9" w:rsidRDefault="00973359" w:rsidP="00A949ED"/>
    <w:p w14:paraId="53F993BF" w14:textId="3049FE33" w:rsidR="00973359" w:rsidRPr="00B609D9" w:rsidRDefault="009B50EE" w:rsidP="00A949ED">
      <w:pPr>
        <w:pStyle w:val="berschrift1"/>
      </w:pPr>
      <w:sdt>
        <w:sdtPr>
          <w:id w:val="217634820"/>
          <w:placeholder>
            <w:docPart w:val="29EBFB42C90D4497AB480068818F99C0"/>
          </w:placeholder>
          <w:text/>
        </w:sdtPr>
        <w:sdtEndPr/>
        <w:sdtContent>
          <w:r w:rsidR="009E4FB9">
            <w:t>1.</w:t>
          </w:r>
          <w:r w:rsidR="009E4FB9">
            <w:tab/>
            <w:t xml:space="preserve">DENOMINAZIONE DEL </w:t>
          </w:r>
          <w:r w:rsidR="00DA100D">
            <w:t>MEDICAMENTO VETERINARIO</w:t>
          </w:r>
        </w:sdtContent>
      </w:sdt>
    </w:p>
    <w:p w14:paraId="28A5EFAA" w14:textId="095216A7" w:rsidR="00973359" w:rsidRPr="00B609D9" w:rsidRDefault="00973359" w:rsidP="00A949ED">
      <w:r>
        <w:t xml:space="preserve">NOME DEL </w:t>
      </w:r>
      <w:r w:rsidR="00DA100D">
        <w:t>MEDICAMENTO VETERINARIO</w:t>
      </w:r>
      <w:r>
        <w:t xml:space="preserve"> IMMUNOLOGICO</w:t>
      </w:r>
      <w:r>
        <w:rPr>
          <w:i/>
          <w:color w:val="2E74B5" w:themeColor="accent1" w:themeShade="BF"/>
          <w:sz w:val="16"/>
        </w:rPr>
        <w:t xml:space="preserve"> (Elencare tutti i dosaggi)</w:t>
      </w:r>
    </w:p>
    <w:p w14:paraId="00E8081B" w14:textId="77777777" w:rsidR="00973359" w:rsidRPr="00DF486F" w:rsidRDefault="00973359" w:rsidP="00A949ED">
      <w:pPr>
        <w:pStyle w:val="Blau"/>
      </w:pPr>
      <w:r>
        <w:t xml:space="preserve">Formato: denominazione (di fantasia), «ad </w:t>
      </w:r>
      <w:proofErr w:type="spellStart"/>
      <w:r>
        <w:t>us</w:t>
      </w:r>
      <w:proofErr w:type="spellEnd"/>
      <w:r>
        <w:t xml:space="preserve">. </w:t>
      </w:r>
      <w:proofErr w:type="spellStart"/>
      <w:r>
        <w:t>vet</w:t>
      </w:r>
      <w:proofErr w:type="spellEnd"/>
      <w:r>
        <w:t xml:space="preserve">.», forma farmaceutica e specie bersaglio, se pertinente; p. es. vaccino vivo attenuato ad </w:t>
      </w:r>
      <w:proofErr w:type="spellStart"/>
      <w:r>
        <w:t>us</w:t>
      </w:r>
      <w:proofErr w:type="spellEnd"/>
      <w:r>
        <w:t xml:space="preserve">. </w:t>
      </w:r>
      <w:proofErr w:type="spellStart"/>
      <w:r>
        <w:t>vet</w:t>
      </w:r>
      <w:proofErr w:type="spellEnd"/>
      <w:r>
        <w:t>., sospensione iniettabile per suini</w:t>
      </w:r>
    </w:p>
    <w:p w14:paraId="608BA1E3" w14:textId="77777777" w:rsidR="00973359" w:rsidRPr="00B609D9" w:rsidRDefault="00973359" w:rsidP="00A949ED">
      <w:pPr>
        <w:pStyle w:val="Blau"/>
      </w:pPr>
      <w:r>
        <w:rPr>
          <w:b/>
        </w:rPr>
        <w:t>Forma farmaceutica</w:t>
      </w:r>
      <w:r>
        <w:t xml:space="preserve"> secondo gli «Standard </w:t>
      </w:r>
      <w:proofErr w:type="spellStart"/>
      <w:r>
        <w:t>Terms</w:t>
      </w:r>
      <w:proofErr w:type="spellEnd"/>
      <w:r>
        <w:t xml:space="preserve">» pubblicati dall’EDQM, p. es. sospensione o liofilizzato (cfr. p. es. </w:t>
      </w:r>
      <w:hyperlink r:id="rId12" w:anchor="/lists" w:history="1">
        <w:r>
          <w:rPr>
            <w:rStyle w:val="Hyperlink"/>
          </w:rPr>
          <w:t>https://spor.ema.europa.eu/rmswi/#/lists</w:t>
        </w:r>
      </w:hyperlink>
      <w:r>
        <w:t xml:space="preserve">). Se possibile, indicare la/le </w:t>
      </w:r>
      <w:r>
        <w:rPr>
          <w:b/>
        </w:rPr>
        <w:t>specie bersaglio</w:t>
      </w:r>
      <w:r>
        <w:t>, per evitare confusione nei casi in cui lo stesso nome (di fantasia) indica diverse formulazioni con lo stesso principio attivo per specie bersaglio diverse.</w:t>
      </w:r>
    </w:p>
    <w:p w14:paraId="67CE7680" w14:textId="77777777" w:rsidR="00973359" w:rsidRPr="00B609D9" w:rsidRDefault="00973359" w:rsidP="00A949ED">
      <w:pPr>
        <w:pStyle w:val="Blau"/>
      </w:pPr>
      <w:r>
        <w:rPr>
          <w:b/>
        </w:rPr>
        <w:tab/>
      </w:r>
    </w:p>
    <w:p w14:paraId="76A50D86" w14:textId="77777777" w:rsidR="00973359" w:rsidRPr="00710940" w:rsidRDefault="00973359" w:rsidP="00A949ED">
      <w:pPr>
        <w:pStyle w:val="Blau"/>
      </w:pPr>
      <w:r>
        <w:t>(Se pertinente)</w:t>
      </w:r>
    </w:p>
    <w:p w14:paraId="3504C5A4" w14:textId="77777777" w:rsidR="00973359" w:rsidRPr="00B609D9" w:rsidRDefault="00973359" w:rsidP="00A949ED">
      <w:pPr>
        <w:rPr>
          <w:i/>
          <w:color w:val="000000" w:themeColor="text1"/>
        </w:rPr>
      </w:pPr>
      <w:r>
        <w:rPr>
          <w:i/>
          <w:color w:val="000000" w:themeColor="text1"/>
        </w:rPr>
        <w:t>È soggetto alla legge federale sugli stupefacenti e sulle sostanze psicotrope.</w:t>
      </w:r>
    </w:p>
    <w:sdt>
      <w:sdtPr>
        <w:id w:val="1714071124"/>
        <w:lock w:val="contentLocked"/>
        <w:placeholder>
          <w:docPart w:val="7B0EEAD59F7C426BB72A12AE7045EC8C"/>
        </w:placeholder>
        <w:text/>
      </w:sdtPr>
      <w:sdtEndPr/>
      <w:sdtContent>
        <w:p w14:paraId="131EF714" w14:textId="77777777" w:rsidR="00973359" w:rsidRDefault="00973359" w:rsidP="00A949ED">
          <w:pPr>
            <w:pStyle w:val="berschrift1"/>
          </w:pPr>
          <w:r>
            <w:t>2.</w:t>
          </w:r>
          <w:r>
            <w:tab/>
            <w:t>COMPOSIZIONE QUALITATIVA E QUANTITATIVA</w:t>
          </w:r>
        </w:p>
      </w:sdtContent>
    </w:sdt>
    <w:p w14:paraId="25F96D38" w14:textId="31D2CDCD" w:rsidR="00973359" w:rsidRPr="00B609D9" w:rsidRDefault="00973359" w:rsidP="00A949ED">
      <w:pPr>
        <w:pStyle w:val="Blau"/>
      </w:pPr>
      <w:r>
        <w:t xml:space="preserve">Composizione qualitativa e quantitativa dei principi attivi, degli adiuvanti e degli altri componenti rilevanti per l’uso sicuro del </w:t>
      </w:r>
      <w:r w:rsidR="00DA100D">
        <w:t>medicamento veterinario</w:t>
      </w:r>
      <w:r w:rsidR="006B6341">
        <w:t xml:space="preserve"> immunologico</w:t>
      </w:r>
      <w:r>
        <w:t>. Espressa per unità di dosaggio o secondo la forma farmaceutica per un volume definito o una massa definita p. es. per dose o ml.</w:t>
      </w:r>
      <w:r>
        <w:rPr>
          <w:color w:val="2E74B5"/>
        </w:rPr>
        <w:t xml:space="preserve"> Non è consentita la dichiarazione in negativo di altri componenti, come «senza colorante». </w:t>
      </w:r>
    </w:p>
    <w:p w14:paraId="6CDFC499" w14:textId="77777777" w:rsidR="00973359" w:rsidRPr="00B609D9" w:rsidRDefault="00973359" w:rsidP="00A949ED">
      <w:pPr>
        <w:pStyle w:val="Blau"/>
      </w:pPr>
      <w:r>
        <w:t>(Se pertinente)</w:t>
      </w:r>
    </w:p>
    <w:p w14:paraId="5F8617D1" w14:textId="77777777" w:rsidR="00973359" w:rsidRDefault="00973359" w:rsidP="00A949ED">
      <w:pPr>
        <w:rPr>
          <w:b/>
        </w:rPr>
      </w:pPr>
      <w:r>
        <w:rPr>
          <w:b/>
        </w:rPr>
        <w:t>Principio attivo:</w:t>
      </w:r>
    </w:p>
    <w:p w14:paraId="364C9F0B" w14:textId="77777777" w:rsidR="00973359" w:rsidRPr="00B609D9" w:rsidRDefault="00973359" w:rsidP="00A949ED">
      <w:pPr>
        <w:pStyle w:val="Blau"/>
      </w:pPr>
      <w:r>
        <w:t>(Se pertinente)</w:t>
      </w:r>
    </w:p>
    <w:p w14:paraId="347E34F9" w14:textId="77777777" w:rsidR="00973359" w:rsidRDefault="00973359" w:rsidP="00A949ED">
      <w:pPr>
        <w:rPr>
          <w:b/>
        </w:rPr>
      </w:pPr>
      <w:r>
        <w:rPr>
          <w:b/>
        </w:rPr>
        <w:t>Principi attivi:</w:t>
      </w:r>
    </w:p>
    <w:p w14:paraId="68C31556" w14:textId="77777777" w:rsidR="00973359" w:rsidRDefault="00973359" w:rsidP="00A949ED">
      <w:pPr>
        <w:pStyle w:val="Blau"/>
      </w:pPr>
      <w:r>
        <w:rPr>
          <w:b/>
        </w:rPr>
        <w:t>Per i componenti virali e batterici</w:t>
      </w:r>
      <w:r>
        <w:t xml:space="preserve"> sempre prima il nome del virus/batterio, poi il ceppo, poi «vivo attenuato», «inattivato» o simili.</w:t>
      </w:r>
    </w:p>
    <w:p w14:paraId="1F167F20" w14:textId="7F2DF0C9" w:rsidR="00973359" w:rsidRPr="009E61DB" w:rsidRDefault="00973359" w:rsidP="00A949ED">
      <w:pPr>
        <w:pStyle w:val="Blau"/>
      </w:pPr>
      <w:r>
        <w:t xml:space="preserve">Se il </w:t>
      </w:r>
      <w:r w:rsidR="00F7561F">
        <w:t xml:space="preserve">medicamento </w:t>
      </w:r>
      <w:r w:rsidR="006B6341">
        <w:t>veterinario immunologico</w:t>
      </w:r>
      <w:r>
        <w:t xml:space="preserve"> deve essere ricostituito prima della somministrazione, deve essere indicata anche la quantità di principio attivo per ml dopo la ricostituzione. </w:t>
      </w:r>
    </w:p>
    <w:p w14:paraId="3D17C445" w14:textId="77777777" w:rsidR="00973359" w:rsidRDefault="00973359" w:rsidP="00A949ED">
      <w:pPr>
        <w:pStyle w:val="Blau"/>
      </w:pPr>
    </w:p>
    <w:p w14:paraId="53D15625" w14:textId="77777777" w:rsidR="00973359" w:rsidRPr="00B609D9" w:rsidRDefault="00973359" w:rsidP="00A949ED">
      <w:r>
        <w:t>TESTO</w:t>
      </w:r>
    </w:p>
    <w:p w14:paraId="20E2A36F" w14:textId="77777777" w:rsidR="00973359" w:rsidRPr="00B609D9" w:rsidRDefault="00973359" w:rsidP="00A949ED">
      <w:pPr>
        <w:pStyle w:val="Blau"/>
      </w:pPr>
      <w:r>
        <w:t>(Se pertinente)</w:t>
      </w:r>
    </w:p>
    <w:p w14:paraId="31A49292" w14:textId="77777777" w:rsidR="00973359" w:rsidRDefault="00973359" w:rsidP="00A949ED">
      <w:pPr>
        <w:rPr>
          <w:b/>
        </w:rPr>
      </w:pPr>
      <w:r>
        <w:rPr>
          <w:b/>
        </w:rPr>
        <w:t>Adiuvante:</w:t>
      </w:r>
    </w:p>
    <w:p w14:paraId="1197BC31" w14:textId="77777777" w:rsidR="00973359" w:rsidRPr="00B609D9" w:rsidRDefault="00973359" w:rsidP="00A949ED">
      <w:pPr>
        <w:pStyle w:val="Blau"/>
      </w:pPr>
      <w:r>
        <w:t>(Se pertinente)</w:t>
      </w:r>
    </w:p>
    <w:p w14:paraId="051B4C6A" w14:textId="77777777" w:rsidR="00973359" w:rsidRDefault="00973359" w:rsidP="00A949ED">
      <w:pPr>
        <w:rPr>
          <w:b/>
        </w:rPr>
      </w:pPr>
      <w:r>
        <w:rPr>
          <w:b/>
        </w:rPr>
        <w:t>Adiuvanti:</w:t>
      </w:r>
    </w:p>
    <w:p w14:paraId="034F4339" w14:textId="77777777" w:rsidR="00973359" w:rsidRDefault="00973359" w:rsidP="00A949ED">
      <w:pPr>
        <w:pStyle w:val="Blau"/>
      </w:pPr>
    </w:p>
    <w:p w14:paraId="12D2847A" w14:textId="77777777" w:rsidR="00973359" w:rsidRPr="00B609D9" w:rsidRDefault="00973359" w:rsidP="00A949ED">
      <w:pPr>
        <w:pStyle w:val="Blau"/>
      </w:pPr>
      <w:r>
        <w:t>(Se pertinente)</w:t>
      </w:r>
    </w:p>
    <w:p w14:paraId="3130FA97" w14:textId="77460C60" w:rsidR="00973359" w:rsidRDefault="009E4FB9" w:rsidP="00A949ED">
      <w:pPr>
        <w:rPr>
          <w:b/>
        </w:rPr>
      </w:pPr>
      <w:r>
        <w:rPr>
          <w:b/>
        </w:rPr>
        <w:t>Eccipiente</w:t>
      </w:r>
      <w:r w:rsidR="00973359">
        <w:rPr>
          <w:b/>
        </w:rPr>
        <w:t>:</w:t>
      </w:r>
    </w:p>
    <w:p w14:paraId="3F0A3B29" w14:textId="77777777" w:rsidR="00973359" w:rsidRPr="00B609D9" w:rsidRDefault="00973359" w:rsidP="00A949ED">
      <w:pPr>
        <w:pStyle w:val="Blau"/>
      </w:pPr>
      <w:r>
        <w:t>(Se pertinente)</w:t>
      </w:r>
    </w:p>
    <w:p w14:paraId="068C789A" w14:textId="03AE93CA" w:rsidR="00973359" w:rsidRDefault="009E4FB9" w:rsidP="00A949ED">
      <w:pPr>
        <w:rPr>
          <w:b/>
        </w:rPr>
      </w:pPr>
      <w:r>
        <w:rPr>
          <w:b/>
        </w:rPr>
        <w:t>Eccipiente</w:t>
      </w:r>
      <w:r w:rsidR="00973359">
        <w:rPr>
          <w:b/>
        </w:rPr>
        <w:t>:</w:t>
      </w:r>
    </w:p>
    <w:p w14:paraId="541A13EA" w14:textId="77777777" w:rsidR="00536E93" w:rsidRDefault="00973359" w:rsidP="00A949ED">
      <w:pPr>
        <w:pStyle w:val="Blau"/>
      </w:pPr>
      <w:r>
        <w:t xml:space="preserve">Conservanti, antiossidanti e tutte le altre componenti rilevanti ai fini di un impiego sicuro del </w:t>
      </w:r>
      <w:r w:rsidR="00536E93">
        <w:t>medicamento</w:t>
      </w:r>
    </w:p>
    <w:p w14:paraId="55FB6437" w14:textId="4BBE06DC" w:rsidR="00973359" w:rsidRPr="00E70CA8" w:rsidRDefault="00973359" w:rsidP="00A949ED">
      <w:pPr>
        <w:pStyle w:val="Blau"/>
        <w:rPr>
          <w:rFonts w:eastAsia="Calibri"/>
          <w:color w:val="2E74B5"/>
        </w:rPr>
      </w:pPr>
      <w:r>
        <w:lastRenderedPageBreak/>
        <w:t xml:space="preserve"> </w:t>
      </w:r>
    </w:p>
    <w:p w14:paraId="28407BA2" w14:textId="77777777" w:rsidR="00973359" w:rsidRPr="00B609D9" w:rsidRDefault="00973359" w:rsidP="00A949ED">
      <w:r>
        <w:t>TESTO</w:t>
      </w:r>
    </w:p>
    <w:p w14:paraId="4CD3ADAC" w14:textId="4BB331CB" w:rsidR="00973359" w:rsidRDefault="00973359" w:rsidP="00A949ED">
      <w:r>
        <w:t xml:space="preserve">Per l’elenco completo degli </w:t>
      </w:r>
      <w:r w:rsidR="009E4FB9">
        <w:t xml:space="preserve">eccipienti, vedere paragrafo </w:t>
      </w:r>
      <w:r>
        <w:t>6.1.</w:t>
      </w:r>
    </w:p>
    <w:p w14:paraId="6FBA85AF" w14:textId="77777777" w:rsidR="00973359" w:rsidRDefault="00973359" w:rsidP="00601EF8">
      <w:pPr>
        <w:pStyle w:val="Blau"/>
      </w:pPr>
      <w:r>
        <w:t>Indicare anche le tracce di antibiotici dal processo di fabbricazione sotto 6.1.</w:t>
      </w:r>
    </w:p>
    <w:p w14:paraId="61A7817C" w14:textId="77777777" w:rsidR="00973359" w:rsidRDefault="00973359" w:rsidP="00A949ED"/>
    <w:sdt>
      <w:sdtPr>
        <w:id w:val="-85159594"/>
        <w:lock w:val="contentLocked"/>
        <w:placeholder>
          <w:docPart w:val="7B0EEAD59F7C426BB72A12AE7045EC8C"/>
        </w:placeholder>
        <w:text/>
      </w:sdtPr>
      <w:sdtEndPr/>
      <w:sdtContent>
        <w:p w14:paraId="721F5613" w14:textId="77777777" w:rsidR="00973359" w:rsidRPr="00B609D9" w:rsidRDefault="00973359" w:rsidP="00A949ED">
          <w:pPr>
            <w:pStyle w:val="berschrift1"/>
          </w:pPr>
          <w:r>
            <w:t>3.</w:t>
          </w:r>
          <w:r>
            <w:tab/>
            <w:t>FORMA FARMACEUTICA</w:t>
          </w:r>
        </w:p>
      </w:sdtContent>
    </w:sdt>
    <w:p w14:paraId="3736038D" w14:textId="4E42A930" w:rsidR="00973359" w:rsidRDefault="00973359" w:rsidP="00A949ED">
      <w:pPr>
        <w:pStyle w:val="Blau"/>
      </w:pPr>
      <w:r>
        <w:t xml:space="preserve">Descrizione dell’aspetto del medicamento utilizzando gli Standard </w:t>
      </w:r>
      <w:proofErr w:type="spellStart"/>
      <w:r>
        <w:t>Terms</w:t>
      </w:r>
      <w:proofErr w:type="spellEnd"/>
      <w:r>
        <w:t xml:space="preserve"> (cfr. p. </w:t>
      </w:r>
      <w:proofErr w:type="spellStart"/>
      <w:r>
        <w:t>es.</w:t>
      </w:r>
      <w:hyperlink r:id="rId13" w:anchor="/lists" w:history="1">
        <w:r>
          <w:rPr>
            <w:rStyle w:val="Hyperlink"/>
          </w:rPr>
          <w:t>https</w:t>
        </w:r>
        <w:proofErr w:type="spellEnd"/>
        <w:r>
          <w:rPr>
            <w:rStyle w:val="Hyperlink"/>
          </w:rPr>
          <w:t>://spor.ema.europa.eu/</w:t>
        </w:r>
        <w:proofErr w:type="spellStart"/>
        <w:r>
          <w:rPr>
            <w:rStyle w:val="Hyperlink"/>
          </w:rPr>
          <w:t>rmswi</w:t>
        </w:r>
        <w:proofErr w:type="spellEnd"/>
        <w:r>
          <w:rPr>
            <w:rStyle w:val="Hyperlink"/>
          </w:rPr>
          <w:t>/#/lists</w:t>
        </w:r>
      </w:hyperlink>
      <w:r>
        <w:t xml:space="preserve">) per la forma farmaceutica (forma, finitura superficiale, colore, scritte, se necessario con indicazione del pH, </w:t>
      </w:r>
      <w:proofErr w:type="spellStart"/>
      <w:r>
        <w:t>osmolalità</w:t>
      </w:r>
      <w:proofErr w:type="spellEnd"/>
      <w:r>
        <w:t xml:space="preserve">, ecc.). Se un </w:t>
      </w:r>
      <w:r w:rsidR="00F7561F">
        <w:t xml:space="preserve">medicamento </w:t>
      </w:r>
      <w:r w:rsidR="006B6341">
        <w:t>veterinario immunologico</w:t>
      </w:r>
      <w:r>
        <w:t xml:space="preserve"> deve essere ricostituito prima dell’impiego, deve essere descritto anche l’aspetto dei componenti prima della ricostituzione. </w:t>
      </w:r>
    </w:p>
    <w:p w14:paraId="2E32FA63" w14:textId="77777777" w:rsidR="00973359" w:rsidRPr="00556B32" w:rsidRDefault="00973359" w:rsidP="00601EF8">
      <w:pPr>
        <w:pStyle w:val="Blau"/>
      </w:pPr>
      <w:r>
        <w:t>Esempio:</w:t>
      </w:r>
    </w:p>
    <w:p w14:paraId="44018AF4" w14:textId="6E616C61" w:rsidR="00601EF8" w:rsidRDefault="00973359" w:rsidP="00601EF8">
      <w:pPr>
        <w:pStyle w:val="Blau"/>
      </w:pPr>
      <w:r w:rsidRPr="00D56D8F">
        <w:t xml:space="preserve">Liofilizzato: colore bianco-crema; solvente acquoso incolore, sospensione iniettabile: opalescente </w:t>
      </w:r>
    </w:p>
    <w:p w14:paraId="74BC6A59" w14:textId="335A4D82" w:rsidR="00973359" w:rsidRPr="00D56D8F" w:rsidRDefault="00973359" w:rsidP="00601EF8">
      <w:pPr>
        <w:rPr>
          <w:i/>
          <w:color w:val="2E74B5" w:themeColor="accent1" w:themeShade="BF"/>
        </w:rPr>
      </w:pPr>
      <w:r w:rsidRPr="00601EF8">
        <w:t>TESTO</w:t>
      </w:r>
    </w:p>
    <w:sdt>
      <w:sdtPr>
        <w:id w:val="-1289344490"/>
        <w:lock w:val="contentLocked"/>
        <w:placeholder>
          <w:docPart w:val="7B0EEAD59F7C426BB72A12AE7045EC8C"/>
        </w:placeholder>
        <w:text/>
      </w:sdtPr>
      <w:sdtEndPr/>
      <w:sdtContent>
        <w:p w14:paraId="7B48D5FC" w14:textId="77777777" w:rsidR="00973359" w:rsidRPr="00B609D9" w:rsidRDefault="00973359" w:rsidP="00A949ED">
          <w:pPr>
            <w:pStyle w:val="berschrift1"/>
          </w:pPr>
          <w:r>
            <w:t>4.</w:t>
          </w:r>
          <w:r>
            <w:tab/>
            <w:t>INFORMAZIONI CLINICHE</w:t>
          </w:r>
        </w:p>
      </w:sdtContent>
    </w:sdt>
    <w:sdt>
      <w:sdtPr>
        <w:id w:val="1192951257"/>
        <w:lock w:val="contentLocked"/>
        <w:placeholder>
          <w:docPart w:val="B43D61BAE6B54F6EA9DD8B4B02BB37B8"/>
        </w:placeholder>
        <w:text/>
      </w:sdtPr>
      <w:sdtEndPr/>
      <w:sdtContent>
        <w:p w14:paraId="344615EA" w14:textId="48985932" w:rsidR="00973359" w:rsidRPr="00B609D9" w:rsidRDefault="00973359" w:rsidP="00A949ED">
          <w:pPr>
            <w:pStyle w:val="berschrift2"/>
            <w:rPr>
              <w:rFonts w:eastAsiaTheme="minorHAnsi"/>
              <w:szCs w:val="22"/>
            </w:rPr>
          </w:pPr>
          <w:r>
            <w:t>4.1</w:t>
          </w:r>
          <w:r>
            <w:tab/>
          </w:r>
          <w:r w:rsidR="009E4FB9">
            <w:t>Specie di destinazione</w:t>
          </w:r>
        </w:p>
      </w:sdtContent>
    </w:sdt>
    <w:p w14:paraId="7FC3851A" w14:textId="77777777" w:rsidR="00973359" w:rsidRPr="00B609D9" w:rsidRDefault="00973359" w:rsidP="00A949ED">
      <w:pPr>
        <w:pStyle w:val="Blau"/>
      </w:pPr>
      <w:r>
        <w:t xml:space="preserve">Secondo gli Standard </w:t>
      </w:r>
      <w:proofErr w:type="spellStart"/>
      <w:r>
        <w:t>Terms</w:t>
      </w:r>
      <w:proofErr w:type="spellEnd"/>
      <w:r>
        <w:t xml:space="preserve"> (cfr. p. </w:t>
      </w:r>
      <w:proofErr w:type="spellStart"/>
      <w:r>
        <w:t>es.</w:t>
      </w:r>
      <w:hyperlink r:id="rId14" w:anchor="/lists" w:history="1">
        <w:r>
          <w:rPr>
            <w:rStyle w:val="Hyperlink"/>
            <w:i w:val="0"/>
          </w:rPr>
          <w:t>https</w:t>
        </w:r>
        <w:proofErr w:type="spellEnd"/>
        <w:r>
          <w:rPr>
            <w:rStyle w:val="Hyperlink"/>
            <w:i w:val="0"/>
          </w:rPr>
          <w:t>://spor.ema.europa.eu/</w:t>
        </w:r>
        <w:proofErr w:type="spellStart"/>
        <w:r>
          <w:rPr>
            <w:rStyle w:val="Hyperlink"/>
            <w:i w:val="0"/>
          </w:rPr>
          <w:t>rmswi</w:t>
        </w:r>
        <w:proofErr w:type="spellEnd"/>
        <w:r>
          <w:rPr>
            <w:rStyle w:val="Hyperlink"/>
            <w:i w:val="0"/>
          </w:rPr>
          <w:t>/#/lists</w:t>
        </w:r>
      </w:hyperlink>
      <w:r>
        <w:t>)</w:t>
      </w:r>
    </w:p>
    <w:p w14:paraId="0AD62126" w14:textId="77777777" w:rsidR="00973359" w:rsidRPr="00B609D9" w:rsidRDefault="00973359" w:rsidP="00A949ED">
      <w:r>
        <w:t>TESTO</w:t>
      </w:r>
    </w:p>
    <w:p w14:paraId="53C25518" w14:textId="467FEE32" w:rsidR="00973359" w:rsidRPr="00B609D9" w:rsidRDefault="009B50EE" w:rsidP="00A949ED">
      <w:pPr>
        <w:pStyle w:val="berschrift2"/>
        <w:rPr>
          <w:rFonts w:eastAsiaTheme="minorHAnsi"/>
          <w:szCs w:val="22"/>
        </w:rPr>
      </w:pPr>
      <w:sdt>
        <w:sdtPr>
          <w:id w:val="-871530915"/>
          <w:lock w:val="contentLocked"/>
          <w:placeholder>
            <w:docPart w:val="30FC25135E254DCA8727CB4D27C077EB"/>
          </w:placeholder>
          <w:text/>
        </w:sdtPr>
        <w:sdtEndPr/>
        <w:sdtContent>
          <w:r w:rsidR="00973359">
            <w:t>4.2</w:t>
          </w:r>
          <w:r w:rsidR="00973359">
            <w:tab/>
            <w:t xml:space="preserve">Indicazioni </w:t>
          </w:r>
          <w:r w:rsidR="00A949ED">
            <w:t>per l’utilizzazione, specificando le specie di destinazione</w:t>
          </w:r>
        </w:sdtContent>
      </w:sdt>
    </w:p>
    <w:p w14:paraId="61474C96" w14:textId="77777777" w:rsidR="00973359" w:rsidRPr="00B609D9" w:rsidRDefault="00973359" w:rsidP="00A949ED">
      <w:pPr>
        <w:pStyle w:val="Blau"/>
      </w:pPr>
      <w:r>
        <w:t xml:space="preserve">Indicazioni terapeutiche richieste per le rispettive specie bersaglio. Distinzione tra impiego terapeutico, </w:t>
      </w:r>
      <w:proofErr w:type="spellStart"/>
      <w:r>
        <w:t>metafilattico</w:t>
      </w:r>
      <w:proofErr w:type="spellEnd"/>
      <w:r>
        <w:t xml:space="preserve"> e profilattico. </w:t>
      </w:r>
    </w:p>
    <w:p w14:paraId="075212A7" w14:textId="77777777" w:rsidR="00973359" w:rsidRDefault="00973359" w:rsidP="00A949ED">
      <w:r>
        <w:t>TESTO</w:t>
      </w:r>
    </w:p>
    <w:p w14:paraId="72A24351" w14:textId="77777777" w:rsidR="00973359" w:rsidRPr="00B609D9" w:rsidRDefault="00973359" w:rsidP="00A949ED">
      <w:pPr>
        <w:pStyle w:val="Blau"/>
      </w:pPr>
      <w:r>
        <w:t>(Se pertinente/noto)</w:t>
      </w:r>
    </w:p>
    <w:p w14:paraId="55FD7289" w14:textId="77777777" w:rsidR="00973359" w:rsidRDefault="00973359" w:rsidP="00A949ED">
      <w:r>
        <w:t>Inizio dell’immunità:</w:t>
      </w:r>
    </w:p>
    <w:p w14:paraId="771FD233" w14:textId="77777777" w:rsidR="00973359" w:rsidRPr="00B609D9" w:rsidRDefault="00973359" w:rsidP="00A949ED">
      <w:r>
        <w:t>Durata dell’immunità:</w:t>
      </w:r>
    </w:p>
    <w:sdt>
      <w:sdtPr>
        <w:id w:val="2092512030"/>
        <w:lock w:val="contentLocked"/>
        <w:placeholder>
          <w:docPart w:val="E076DEB246194100B371A7255EB4D595"/>
        </w:placeholder>
        <w:text/>
      </w:sdtPr>
      <w:sdtEndPr/>
      <w:sdtContent>
        <w:p w14:paraId="1ACFE5F7" w14:textId="77777777" w:rsidR="00973359" w:rsidRPr="00B609D9" w:rsidRDefault="00973359" w:rsidP="00A949ED">
          <w:pPr>
            <w:pStyle w:val="berschrift2"/>
            <w:rPr>
              <w:rFonts w:eastAsiaTheme="minorHAnsi"/>
              <w:szCs w:val="22"/>
            </w:rPr>
          </w:pPr>
          <w:r>
            <w:t>4.3</w:t>
          </w:r>
          <w:r>
            <w:tab/>
            <w:t>Controindicazioni</w:t>
          </w:r>
        </w:p>
      </w:sdtContent>
    </w:sdt>
    <w:p w14:paraId="34B5FCE3" w14:textId="3273EA78" w:rsidR="00973359" w:rsidRPr="00B609D9" w:rsidRDefault="00973359" w:rsidP="00A949ED">
      <w:pPr>
        <w:pStyle w:val="Blau"/>
      </w:pPr>
      <w:r>
        <w:t xml:space="preserve">Non è necessario elencare le specie animali non menzionate nella rubrica 4.1, a meno che gli studi non indichino un rischio particolare in caso di «impiego fuori </w:t>
      </w:r>
      <w:proofErr w:type="gramStart"/>
      <w:r>
        <w:t>etichetta»(</w:t>
      </w:r>
      <w:proofErr w:type="gramEnd"/>
      <w:r>
        <w:t xml:space="preserve">off-label use) per una specie animale non elencata. Non devono essere menzionate le «Indicazioni terapeutiche non elencate», p. es. «Questo </w:t>
      </w:r>
      <w:r w:rsidR="00DA100D">
        <w:t>medicamento veterinario</w:t>
      </w:r>
      <w:r w:rsidR="006B6341">
        <w:t xml:space="preserve"> immunologico</w:t>
      </w:r>
      <w:r>
        <w:t xml:space="preserve"> non è indicato in...» Le informazioni contenute nella rubrica 4.11 non devono essere ripetute qui.</w:t>
      </w:r>
    </w:p>
    <w:p w14:paraId="44B3673B" w14:textId="77777777" w:rsidR="00973359" w:rsidRPr="00B609D9" w:rsidRDefault="00973359" w:rsidP="00A949ED">
      <w:r>
        <w:t>TESTO</w:t>
      </w:r>
    </w:p>
    <w:p w14:paraId="318C2950" w14:textId="77777777" w:rsidR="00973359" w:rsidRPr="00B609D9" w:rsidRDefault="00973359" w:rsidP="00A949ED">
      <w:pPr>
        <w:pStyle w:val="Blau"/>
      </w:pPr>
      <w:r>
        <w:t>(Se pertinente)</w:t>
      </w:r>
    </w:p>
    <w:p w14:paraId="6919A499" w14:textId="77777777" w:rsidR="00973359" w:rsidRPr="00B609D9" w:rsidRDefault="00973359" w:rsidP="00A949ED">
      <w:r>
        <w:t>Nessuna.</w:t>
      </w:r>
    </w:p>
    <w:p w14:paraId="17CC66D0" w14:textId="77777777" w:rsidR="00973359" w:rsidRPr="00B609D9" w:rsidRDefault="00973359" w:rsidP="00A949ED">
      <w:pPr>
        <w:pStyle w:val="Blau"/>
      </w:pPr>
      <w:r>
        <w:t>(Se pertinente)</w:t>
      </w:r>
    </w:p>
    <w:p w14:paraId="1790FC40" w14:textId="77777777" w:rsidR="00973359" w:rsidRPr="00B609D9" w:rsidRDefault="00973359" w:rsidP="00A949ED">
      <w:r>
        <w:t>Non usare in TESTO</w:t>
      </w:r>
    </w:p>
    <w:p w14:paraId="3029F00E" w14:textId="77777777" w:rsidR="00973359" w:rsidRPr="00B609D9" w:rsidRDefault="00973359" w:rsidP="00A949ED">
      <w:pPr>
        <w:pStyle w:val="Blau"/>
      </w:pPr>
      <w:r>
        <w:t xml:space="preserve">(Se del </w:t>
      </w:r>
      <w:proofErr w:type="gramStart"/>
      <w:r>
        <w:t>caso)(</w:t>
      </w:r>
      <w:proofErr w:type="gramEnd"/>
      <w:r>
        <w:t>selezionare la voce pertinente)</w:t>
      </w:r>
    </w:p>
    <w:p w14:paraId="53EB0387" w14:textId="2E421233" w:rsidR="00973359" w:rsidRPr="00B609D9" w:rsidRDefault="00973359" w:rsidP="00A949ED">
      <w:r>
        <w:t xml:space="preserve">Non </w:t>
      </w:r>
      <w:r w:rsidR="00A949ED">
        <w:t>usare</w:t>
      </w:r>
      <w:r>
        <w:t xml:space="preserve"> in cas</w:t>
      </w:r>
      <w:r w:rsidR="00A949ED">
        <w:t>i</w:t>
      </w:r>
      <w:r>
        <w:t xml:space="preserve"> di nota ipersensibilità </w:t>
      </w:r>
      <w:sdt>
        <w:sdtPr>
          <w:id w:val="861865339"/>
          <w:placeholder>
            <w:docPart w:val="498B35F1DE7E451A87DAEDFD73487334"/>
          </w:placeholder>
          <w:showingPlcHdr/>
          <w:comboBox>
            <w:listItem w:value="Selezionare una voce"/>
            <w:listItem w:displayText="al principio attivo o all’eccipiente" w:value="al principio attivo o all’eccipiente"/>
            <w:listItem w:displayText="al principio attivo o a un eccipiente" w:value="al principio attivo o a un eccipiente"/>
            <w:listItem w:displayText="a un principio attivo o all’eccipiente" w:value="a un principio attivo o all’eccipiente"/>
            <w:listItem w:displayText="a un principio attivo o a un eccipiente" w:value="a un principio attivo o a un eccipiente"/>
          </w:comboBox>
        </w:sdtPr>
        <w:sdtEndPr/>
        <w:sdtContent>
          <w:r>
            <w:rPr>
              <w:rStyle w:val="Platzhaltertext"/>
            </w:rPr>
            <w:t>Selezionare una voce</w:t>
          </w:r>
        </w:sdtContent>
      </w:sdt>
    </w:p>
    <w:sdt>
      <w:sdtPr>
        <w:id w:val="-1472749025"/>
        <w:lock w:val="contentLocked"/>
        <w:placeholder>
          <w:docPart w:val="7B0EEAD59F7C426BB72A12AE7045EC8C"/>
        </w:placeholder>
        <w:text/>
      </w:sdtPr>
      <w:sdtEndPr/>
      <w:sdtContent>
        <w:p w14:paraId="79F345F4" w14:textId="287C71EA" w:rsidR="00973359" w:rsidRPr="00B609D9" w:rsidRDefault="00973359" w:rsidP="00A949ED">
          <w:pPr>
            <w:pStyle w:val="berschrift2"/>
            <w:rPr>
              <w:szCs w:val="20"/>
            </w:rPr>
          </w:pPr>
          <w:r>
            <w:t>4.4</w:t>
          </w:r>
          <w:r>
            <w:tab/>
            <w:t xml:space="preserve">Avvertenze speciali per ciascuna specie </w:t>
          </w:r>
          <w:r w:rsidR="00A949ED">
            <w:t>di dest</w:t>
          </w:r>
          <w:r w:rsidR="00AE3C67">
            <w:t>i</w:t>
          </w:r>
          <w:r w:rsidR="00A949ED">
            <w:t>nazione</w:t>
          </w:r>
        </w:p>
      </w:sdtContent>
    </w:sdt>
    <w:p w14:paraId="04CFA1C6" w14:textId="77777777" w:rsidR="00973359" w:rsidRPr="00B87432" w:rsidRDefault="00973359" w:rsidP="00A949ED">
      <w:pPr>
        <w:pStyle w:val="Blau"/>
      </w:pPr>
      <w:r>
        <w:t>Avvertenze per garantire un utilizzo sicuro.</w:t>
      </w:r>
    </w:p>
    <w:p w14:paraId="2C7DCD6C" w14:textId="77777777" w:rsidR="00973359" w:rsidRPr="00B609D9" w:rsidRDefault="00973359" w:rsidP="00A949ED">
      <w:r>
        <w:t>TESTO</w:t>
      </w:r>
    </w:p>
    <w:p w14:paraId="713E6D51" w14:textId="77777777" w:rsidR="00973359" w:rsidRPr="00B609D9" w:rsidRDefault="00973359" w:rsidP="00A949ED">
      <w:pPr>
        <w:pStyle w:val="Blau"/>
      </w:pPr>
      <w:r>
        <w:t>(Se pertinente)</w:t>
      </w:r>
    </w:p>
    <w:p w14:paraId="02F4A867" w14:textId="77777777" w:rsidR="00973359" w:rsidRDefault="00973359" w:rsidP="00A949ED">
      <w:r>
        <w:lastRenderedPageBreak/>
        <w:t>Nessuna.</w:t>
      </w:r>
    </w:p>
    <w:p w14:paraId="7EED2126" w14:textId="77777777" w:rsidR="00973359" w:rsidRPr="00B609D9" w:rsidRDefault="00973359" w:rsidP="00A949ED">
      <w:pPr>
        <w:pStyle w:val="Blau"/>
      </w:pPr>
      <w:r>
        <w:t>(Se pertinente)</w:t>
      </w:r>
    </w:p>
    <w:p w14:paraId="6A1DB5AD" w14:textId="77777777" w:rsidR="00973359" w:rsidRPr="00B609D9" w:rsidRDefault="00973359" w:rsidP="00A949ED">
      <w:r>
        <w:t>Vaccinare solo animali sani</w:t>
      </w:r>
    </w:p>
    <w:p w14:paraId="10CF9CF8" w14:textId="77777777" w:rsidR="00973359" w:rsidRPr="00B609D9" w:rsidRDefault="00973359" w:rsidP="00A949ED"/>
    <w:sdt>
      <w:sdtPr>
        <w:id w:val="-2017066380"/>
        <w:lock w:val="contentLocked"/>
        <w:placeholder>
          <w:docPart w:val="6D91650F1A754622A6254079827F649C"/>
        </w:placeholder>
        <w:text/>
      </w:sdtPr>
      <w:sdtEndPr/>
      <w:sdtContent>
        <w:p w14:paraId="07C597E2" w14:textId="1F738759" w:rsidR="00973359" w:rsidRPr="00B609D9" w:rsidRDefault="00973359" w:rsidP="00A949ED">
          <w:pPr>
            <w:pStyle w:val="berschrift2"/>
            <w:rPr>
              <w:rFonts w:eastAsiaTheme="minorHAnsi"/>
              <w:szCs w:val="22"/>
            </w:rPr>
          </w:pPr>
          <w:r>
            <w:t>4.5</w:t>
          </w:r>
          <w:r>
            <w:tab/>
          </w:r>
          <w:r w:rsidR="00A949ED">
            <w:t xml:space="preserve">Precauzioni </w:t>
          </w:r>
          <w:r>
            <w:t>speciali per l’impiego</w:t>
          </w:r>
        </w:p>
      </w:sdtContent>
    </w:sdt>
    <w:p w14:paraId="42607F03" w14:textId="77777777" w:rsidR="00973359" w:rsidRDefault="00973359" w:rsidP="00A949ED">
      <w:pPr>
        <w:rPr>
          <w:u w:val="single"/>
        </w:rPr>
      </w:pPr>
      <w:r>
        <w:rPr>
          <w:u w:val="single"/>
        </w:rPr>
        <w:t>Precauzioni speciali per l’impiego negli animali</w:t>
      </w:r>
    </w:p>
    <w:p w14:paraId="0AF55BA0" w14:textId="77777777" w:rsidR="00973359" w:rsidRPr="00B609D9" w:rsidRDefault="00973359" w:rsidP="00A949ED">
      <w:pPr>
        <w:pStyle w:val="Blau"/>
      </w:pPr>
      <w:r>
        <w:t>Precauzioni per rendere l’impiego del medicamento più sicuro o più restrittivo</w:t>
      </w:r>
    </w:p>
    <w:p w14:paraId="01C8D22F" w14:textId="77777777" w:rsidR="00973359" w:rsidRPr="00B609D9" w:rsidRDefault="00973359" w:rsidP="00A949ED">
      <w:r>
        <w:t>TESTO</w:t>
      </w:r>
    </w:p>
    <w:p w14:paraId="10340C60" w14:textId="77777777" w:rsidR="00973359" w:rsidRPr="00B609D9" w:rsidRDefault="00973359" w:rsidP="00A949ED">
      <w:pPr>
        <w:pStyle w:val="Blau"/>
      </w:pPr>
      <w:r>
        <w:t>(Se pertinente)</w:t>
      </w:r>
    </w:p>
    <w:p w14:paraId="37CB744D" w14:textId="77777777" w:rsidR="00973359" w:rsidRDefault="00973359" w:rsidP="00A949ED">
      <w:r>
        <w:t>Non pertinente.</w:t>
      </w:r>
      <w:r>
        <w:br/>
      </w:r>
    </w:p>
    <w:p w14:paraId="13398C03" w14:textId="77777777" w:rsidR="00973359" w:rsidRDefault="00973359" w:rsidP="00A949ED">
      <w:pPr>
        <w:pStyle w:val="Blau"/>
      </w:pPr>
      <w:r>
        <w:t>(Se pertinente)</w:t>
      </w:r>
    </w:p>
    <w:p w14:paraId="21BD00FF" w14:textId="773DC82E" w:rsidR="00973359" w:rsidRDefault="00973359" w:rsidP="00A949ED">
      <w:r>
        <w:t xml:space="preserve">Gli animali vaccinati possono espellere il ceppo del vaccino fino a INDICARE IL NUMERO DI GIORNI/SETTIMANE dopo la vaccinazione. Durante questo periodo deve essere evitato il contatto tra INDICARE SPECIE ANIMALI immunosoppressi/e </w:t>
      </w:r>
      <w:proofErr w:type="spellStart"/>
      <w:r>
        <w:t>e</w:t>
      </w:r>
      <w:proofErr w:type="spellEnd"/>
      <w:r>
        <w:t xml:space="preserve"> non vaccinati/e </w:t>
      </w:r>
      <w:proofErr w:type="spellStart"/>
      <w:r>
        <w:t>e</w:t>
      </w:r>
      <w:proofErr w:type="spellEnd"/>
      <w:r>
        <w:t xml:space="preserve"> INDICARE SPECIE ANIMALI vaccinati/e.</w:t>
      </w:r>
    </w:p>
    <w:p w14:paraId="6ADBE910" w14:textId="77777777" w:rsidR="00973359" w:rsidRDefault="00973359" w:rsidP="00A949ED"/>
    <w:p w14:paraId="1188EE05" w14:textId="77777777" w:rsidR="00973359" w:rsidRDefault="00973359" w:rsidP="00601EF8">
      <w:pPr>
        <w:pStyle w:val="Blau"/>
      </w:pPr>
      <w:r>
        <w:t>(Se pertinente)</w:t>
      </w:r>
    </w:p>
    <w:p w14:paraId="4D1FFC2C" w14:textId="77777777" w:rsidR="00973359" w:rsidRDefault="00973359" w:rsidP="00A949ED">
      <w:r>
        <w:t>Il ceppo vaccinale può diffondersi a INDICARE SPECIE ANIMALI.</w:t>
      </w:r>
    </w:p>
    <w:p w14:paraId="5F1A1354" w14:textId="77777777" w:rsidR="00973359" w:rsidRDefault="00973359" w:rsidP="00A949ED"/>
    <w:p w14:paraId="06645436" w14:textId="77777777" w:rsidR="00973359" w:rsidRDefault="00973359" w:rsidP="00601EF8">
      <w:pPr>
        <w:pStyle w:val="Blau"/>
      </w:pPr>
      <w:r>
        <w:t>(Se pertinente)</w:t>
      </w:r>
    </w:p>
    <w:p w14:paraId="51FF5529" w14:textId="77777777" w:rsidR="00973359" w:rsidRDefault="00973359" w:rsidP="00A949ED">
      <w:r>
        <w:t>È necessario adottare speciali precauzioni per evitare che il ceppo vaccinale si diffonda a INDICARE SPECIE ANIMALI.</w:t>
      </w:r>
    </w:p>
    <w:p w14:paraId="4B72F2EA" w14:textId="77777777" w:rsidR="00973359" w:rsidRDefault="00973359" w:rsidP="00A949ED"/>
    <w:p w14:paraId="13DDDFDD" w14:textId="77777777" w:rsidR="00973359" w:rsidRDefault="00973359" w:rsidP="00601EF8">
      <w:pPr>
        <w:pStyle w:val="Blau"/>
      </w:pPr>
      <w:r>
        <w:t>(Se pertinente)</w:t>
      </w:r>
    </w:p>
    <w:p w14:paraId="41E1E77E" w14:textId="77777777" w:rsidR="00973359" w:rsidRDefault="00973359" w:rsidP="00A949ED">
      <w:r>
        <w:t xml:space="preserve">È necessario adottare adeguate misure veterinarie e fitosanitarie per evitare la diffusione del ceppo vaccinale a INDICARE SPECIE ANIMALI </w:t>
      </w:r>
      <w:sdt>
        <w:sdtPr>
          <w:id w:val="-1529023735"/>
          <w:placeholder>
            <w:docPart w:val="54B11536619A419880C24B7CC5A624BD"/>
          </w:placeholder>
          <w:showingPlcHdr/>
          <w:dropDownList>
            <w:listItem w:value="Selezionare una voce"/>
            <w:listItem w:displayText="sensibile" w:value="sensibile"/>
            <w:listItem w:displayText="sensibili" w:value="sensibili"/>
          </w:dropDownList>
        </w:sdtPr>
        <w:sdtEndPr/>
        <w:sdtContent>
          <w:r>
            <w:rPr>
              <w:rStyle w:val="Platzhaltertext"/>
            </w:rPr>
            <w:t>Selezionare una voce</w:t>
          </w:r>
        </w:sdtContent>
      </w:sdt>
      <w:r>
        <w:t>.</w:t>
      </w:r>
    </w:p>
    <w:p w14:paraId="127AAE2F" w14:textId="77777777" w:rsidR="00973359" w:rsidRDefault="00973359" w:rsidP="00A949ED"/>
    <w:p w14:paraId="0778F9A6" w14:textId="3FDE33CE" w:rsidR="00973359" w:rsidRPr="00EC3BB6" w:rsidRDefault="00973359" w:rsidP="00A949ED">
      <w:pPr>
        <w:rPr>
          <w:u w:val="single"/>
        </w:rPr>
      </w:pPr>
      <w:r>
        <w:rPr>
          <w:u w:val="single"/>
        </w:rPr>
        <w:t xml:space="preserve">Precauzioni speciali che devono essere adottate dalla persona che somministra il </w:t>
      </w:r>
      <w:r w:rsidR="00DA100D">
        <w:rPr>
          <w:u w:val="single"/>
        </w:rPr>
        <w:t>medicamento veterinario</w:t>
      </w:r>
      <w:r w:rsidR="005C437C">
        <w:rPr>
          <w:u w:val="single"/>
        </w:rPr>
        <w:t xml:space="preserve"> </w:t>
      </w:r>
      <w:r>
        <w:rPr>
          <w:u w:val="single"/>
        </w:rPr>
        <w:t>agli animali</w:t>
      </w:r>
    </w:p>
    <w:p w14:paraId="470E0E1A" w14:textId="77777777" w:rsidR="00973359" w:rsidRPr="009159E6" w:rsidRDefault="00973359" w:rsidP="00A949ED">
      <w:pPr>
        <w:pStyle w:val="Blau"/>
      </w:pPr>
      <w:r>
        <w:t>Avvertenze di sicurezza per la persona che somministra il medicamento, e, se necessario, anche per altre persone che potrebbero entrare in contatto con l’animale trattato, p. es. proprietarie/proprietari, bambine/bambini, persone immunosoppresse e donne in stato di gravidanza (p. es. «Un’iniezione accidentale, soprattutto per donne in stato di gravidanza, donne che vogliono rimanere incinte o che potrebbero esserlo, può...»).</w:t>
      </w:r>
    </w:p>
    <w:p w14:paraId="013FC926" w14:textId="77777777" w:rsidR="00973359" w:rsidRDefault="00973359" w:rsidP="00A949ED">
      <w:r>
        <w:t>TESTO</w:t>
      </w:r>
    </w:p>
    <w:p w14:paraId="07147825" w14:textId="77777777" w:rsidR="00973359" w:rsidRPr="00B609D9" w:rsidRDefault="00973359" w:rsidP="00A949ED">
      <w:pPr>
        <w:pStyle w:val="Blau"/>
      </w:pPr>
      <w:r>
        <w:t>(Se pertinente)</w:t>
      </w:r>
    </w:p>
    <w:p w14:paraId="3751E5E8" w14:textId="77777777" w:rsidR="00973359" w:rsidRPr="00790A0F" w:rsidRDefault="00973359" w:rsidP="00A949ED">
      <w:pPr>
        <w:rPr>
          <w:rFonts w:eastAsia="Times New Roman"/>
          <w:noProof/>
          <w:szCs w:val="20"/>
        </w:rPr>
      </w:pPr>
      <w:r>
        <w:t>Non pertinente.</w:t>
      </w:r>
    </w:p>
    <w:p w14:paraId="5BEDB8AE" w14:textId="77777777" w:rsidR="00973359" w:rsidRPr="00B609D9" w:rsidRDefault="00973359" w:rsidP="00A949ED">
      <w:pPr>
        <w:pStyle w:val="Blau"/>
      </w:pPr>
      <w:r>
        <w:t>(Se pertinente) (selezionare la voce pertinente)</w:t>
      </w:r>
    </w:p>
    <w:p w14:paraId="49D2C0A1" w14:textId="77777777" w:rsidR="00973359" w:rsidRDefault="00973359" w:rsidP="00A949ED">
      <w:r>
        <w:t xml:space="preserve">In caso di </w:t>
      </w:r>
      <w:sdt>
        <w:sdtPr>
          <w:id w:val="283316164"/>
          <w:placeholder>
            <w:docPart w:val="763B4CCB0F8D475794566C5CC76EEDF0"/>
          </w:placeholder>
          <w:showingPlcHdr/>
          <w:dropDownList>
            <w:listItem w:value="Selezionare una voce."/>
            <w:listItem w:displayText="autoiniezione" w:value="autoiniezione"/>
            <w:listItem w:displayText="ingestione" w:value="ingestione"/>
            <w:listItem w:displayText="esposizione cutanea" w:value="esposizione cutanea"/>
            <w:listItem w:displayText="autosomministrazione" w:value="autosomministrazione"/>
          </w:dropDownList>
        </w:sdtPr>
        <w:sdtEndPr/>
        <w:sdtContent>
          <w:r>
            <w:rPr>
              <w:rStyle w:val="Platzhaltertext"/>
            </w:rPr>
            <w:t>Selezionare una voce.</w:t>
          </w:r>
        </w:sdtContent>
      </w:sdt>
      <w:r>
        <w:t xml:space="preserve"> accidentale, rivolgersi immediatamente a una medica/un medico mostrandole/gli il foglietto illustrativo o l’etichetta.</w:t>
      </w:r>
    </w:p>
    <w:p w14:paraId="3534BD07" w14:textId="77777777" w:rsidR="00973359" w:rsidRPr="00B609D9" w:rsidRDefault="00973359" w:rsidP="00A949ED">
      <w:pPr>
        <w:pStyle w:val="Blau"/>
      </w:pPr>
      <w:r>
        <w:t>(Se pertinente) (selezionare la voce pertinente)</w:t>
      </w:r>
    </w:p>
    <w:p w14:paraId="43447588" w14:textId="77777777" w:rsidR="00973359" w:rsidRDefault="00973359" w:rsidP="00A949ED">
      <w:r>
        <w:t xml:space="preserve">Le persone con nota ipersensibilità al TESTO devono </w:t>
      </w:r>
      <w:sdt>
        <w:sdtPr>
          <w:id w:val="-1382080375"/>
          <w:placeholder>
            <w:docPart w:val="3D28E63AA0FA4DA9B6627B2F52720D02"/>
          </w:placeholder>
          <w:showingPlcHdr/>
          <w:dropDownList>
            <w:listItem w:value="Selezionare una voce."/>
            <w:listItem w:displayText="evitare il contatto con il medicamento veterinario." w:value="evitare il contatto con il medicamento veterinario."/>
            <w:listItem w:displayText="usare il medicamento veterinario con cautela." w:value="usare il medicamento veterinario con cautela."/>
          </w:dropDownList>
        </w:sdtPr>
        <w:sdtEndPr/>
        <w:sdtContent>
          <w:r>
            <w:rPr>
              <w:rStyle w:val="Platzhaltertext"/>
            </w:rPr>
            <w:t>Selezionare una voce.</w:t>
          </w:r>
        </w:sdtContent>
      </w:sdt>
    </w:p>
    <w:p w14:paraId="345DC0E4" w14:textId="77777777" w:rsidR="00973359" w:rsidRPr="00B609D9" w:rsidRDefault="00973359" w:rsidP="00A949ED">
      <w:pPr>
        <w:pStyle w:val="Blau"/>
      </w:pPr>
      <w:r>
        <w:t>(Se pertinente)</w:t>
      </w:r>
    </w:p>
    <w:p w14:paraId="0BBDC68B" w14:textId="5286DD17" w:rsidR="00973359" w:rsidRDefault="00973359" w:rsidP="00A949ED">
      <w:r>
        <w:t xml:space="preserve">Nella manipolazione del </w:t>
      </w:r>
      <w:r w:rsidR="00DA100D">
        <w:t>medicamento veterinario</w:t>
      </w:r>
      <w:r>
        <w:t xml:space="preserve"> immunologico </w:t>
      </w:r>
      <w:r w:rsidR="00452A03" w:rsidRPr="00452A03">
        <w:t>l’utilizzatrice/l’utilizzatore dovrà indossare dispositivi di protezione costituiti da</w:t>
      </w:r>
      <w:r>
        <w:t xml:space="preserve"> SPECIFICARE.</w:t>
      </w:r>
    </w:p>
    <w:p w14:paraId="0A768290" w14:textId="77777777" w:rsidR="00973359" w:rsidRPr="00B609D9" w:rsidRDefault="00973359" w:rsidP="00A949ED">
      <w:pPr>
        <w:pStyle w:val="Blau"/>
      </w:pPr>
      <w:r>
        <w:lastRenderedPageBreak/>
        <w:t>(Se pertinente)</w:t>
      </w:r>
    </w:p>
    <w:p w14:paraId="7F7B8D66" w14:textId="1D4B7A35" w:rsidR="00973359" w:rsidRDefault="00973359" w:rsidP="00A949ED">
      <w:r>
        <w:t xml:space="preserve">Il </w:t>
      </w:r>
      <w:r w:rsidR="00DA100D">
        <w:t>medicamento veterinario</w:t>
      </w:r>
      <w:r>
        <w:t xml:space="preserve"> immunologico non deve essere somministrato da donne in gravidanza.</w:t>
      </w:r>
    </w:p>
    <w:p w14:paraId="41EC8002" w14:textId="77777777" w:rsidR="00973359" w:rsidRDefault="00973359" w:rsidP="00A949ED"/>
    <w:p w14:paraId="28F7B39B" w14:textId="77777777" w:rsidR="00973359" w:rsidRDefault="00973359" w:rsidP="00601EF8">
      <w:pPr>
        <w:pStyle w:val="Blau"/>
      </w:pPr>
      <w:r>
        <w:t>(Se pertinente)</w:t>
      </w:r>
    </w:p>
    <w:p w14:paraId="41B203D8" w14:textId="0E165E42" w:rsidR="00973359" w:rsidRDefault="00973359" w:rsidP="00A949ED">
      <w:r>
        <w:t xml:space="preserve">Il </w:t>
      </w:r>
      <w:r w:rsidR="00DA100D">
        <w:t>medicamento veterinario</w:t>
      </w:r>
      <w:r>
        <w:t xml:space="preserve"> immunologico può essere patogeno per l’uomo. Poiché il </w:t>
      </w:r>
      <w:r w:rsidR="00DA100D">
        <w:t>medicamento veterinario</w:t>
      </w:r>
      <w:r w:rsidR="006B6341">
        <w:t xml:space="preserve"> immunologico</w:t>
      </w:r>
      <w:r>
        <w:t xml:space="preserve"> è stato preparato con microrganismi vivi attenuati, è necessario adottare adeguate misure per prevenire la contaminazione della persona che somministra il </w:t>
      </w:r>
      <w:r w:rsidR="00A32684">
        <w:t xml:space="preserve">medicamento </w:t>
      </w:r>
      <w:r>
        <w:t>e delle altre persone che prendono parte al processo.</w:t>
      </w:r>
    </w:p>
    <w:p w14:paraId="654A5AB2" w14:textId="77777777" w:rsidR="00973359" w:rsidRDefault="00973359" w:rsidP="00A949ED"/>
    <w:p w14:paraId="708647B6" w14:textId="77777777" w:rsidR="00973359" w:rsidRDefault="00973359" w:rsidP="00601EF8">
      <w:pPr>
        <w:pStyle w:val="Blau"/>
      </w:pPr>
      <w:r>
        <w:t>(Se pertinente)</w:t>
      </w:r>
    </w:p>
    <w:p w14:paraId="6A7A0448" w14:textId="00B5E833" w:rsidR="00973359" w:rsidRDefault="00973359" w:rsidP="00A949ED">
      <w:r>
        <w:t xml:space="preserve">Gli/Le INDICARE SPECIE ANIMALI vaccinati/e possono espellere il ceppo del vaccino fino a INDICARE IL NUMERO DI GIORNI/SETTIMANE dopo la vaccinazione. Si consiglia alle persone immunosoppresse di evitare il contatto con il </w:t>
      </w:r>
      <w:r w:rsidR="00DA100D">
        <w:t>medicamento veterinario</w:t>
      </w:r>
      <w:r>
        <w:t xml:space="preserve"> immunologico e con gli animali vaccinati per INDICARE IL PERIODO.</w:t>
      </w:r>
    </w:p>
    <w:p w14:paraId="66031F09" w14:textId="77777777" w:rsidR="00973359" w:rsidRDefault="00973359" w:rsidP="00A949ED"/>
    <w:p w14:paraId="20CA9727" w14:textId="77777777" w:rsidR="00973359" w:rsidRDefault="00973359" w:rsidP="00601EF8">
      <w:pPr>
        <w:pStyle w:val="Blau"/>
      </w:pPr>
      <w:r>
        <w:t>(Se pertinente)</w:t>
      </w:r>
    </w:p>
    <w:p w14:paraId="171588D0" w14:textId="77777777" w:rsidR="00973359" w:rsidRDefault="00973359" w:rsidP="00A949ED">
      <w:r>
        <w:t>Il ceppo vaccinale può trovarsi nell’ambiente per un periodo massimo di INDICARE IL NUMERO DI GIORNI/SETTIMANE. Le persone impegnate nella cura dei/delle INDICARE SPECIE ANIMALI vaccinati/e devono rispettare alcuni principi generali d’igiene (cambiare indumenti, indossare guanti, pulire e disinfettare le calzature) e fare molta attenzione nel maneggiare i rifiuti animali ed il materiale delle zone di ricovero di INDICARE SPECIE ANIMALI vaccinati/e di recente.</w:t>
      </w:r>
    </w:p>
    <w:p w14:paraId="302E5EA4" w14:textId="77777777" w:rsidR="00973359" w:rsidRDefault="00973359" w:rsidP="00A949ED"/>
    <w:p w14:paraId="7DF19390" w14:textId="77777777" w:rsidR="00973359" w:rsidRDefault="00973359" w:rsidP="00601EF8">
      <w:pPr>
        <w:pStyle w:val="Blau"/>
      </w:pPr>
      <w:r>
        <w:t>(Se pertinente)</w:t>
      </w:r>
    </w:p>
    <w:p w14:paraId="37B70149" w14:textId="77777777" w:rsidR="00973359" w:rsidRDefault="00973359" w:rsidP="00A949ED">
      <w:r>
        <w:t>Per l’utilizzatrice/utilizzatore:</w:t>
      </w:r>
    </w:p>
    <w:p w14:paraId="02B91EAC" w14:textId="6E7755D7" w:rsidR="00973359" w:rsidRDefault="00973359" w:rsidP="00A949ED">
      <w:r>
        <w:t xml:space="preserve">questo </w:t>
      </w:r>
      <w:r w:rsidR="00DA100D">
        <w:t>medicamento veterinario</w:t>
      </w:r>
      <w:r>
        <w:t xml:space="preserve"> immunologico contiene olio minerale. L’inoculazione/auto-inoculazione accidentale può determinare intenso dolore e tumefazione, soprattutto se inoculato in un’articolazione o in un dito e, in rari casi può provocare la perdita del dito colpito se non si ricorre immediatamente alle cure mediche. In caso di inoculazione/auto-inoculazione accidentale, anche di piccole quantità, di questo </w:t>
      </w:r>
      <w:r w:rsidR="00DA100D">
        <w:t>medicamento veterinario</w:t>
      </w:r>
      <w:r>
        <w:t xml:space="preserve"> immunologico, rivolgersi immediatamente a una medica/un medico e mostrarle/gli il foglietto illustrativo. Se il dolore persiste per più di 12 ore dopo l’esame medico, rivolgersi nuovamente alla medica/al medico.</w:t>
      </w:r>
    </w:p>
    <w:p w14:paraId="12DA5519" w14:textId="77777777" w:rsidR="00973359" w:rsidRDefault="00973359" w:rsidP="00A949ED"/>
    <w:p w14:paraId="5CFF64CB" w14:textId="77777777" w:rsidR="00973359" w:rsidRDefault="00973359" w:rsidP="00601EF8">
      <w:pPr>
        <w:pStyle w:val="Blau"/>
      </w:pPr>
      <w:r>
        <w:t>(Se pertinente)</w:t>
      </w:r>
    </w:p>
    <w:p w14:paraId="4CCA9FE1" w14:textId="77777777" w:rsidR="00973359" w:rsidRDefault="00973359" w:rsidP="00A949ED">
      <w:r>
        <w:t>Per la medica/il medico:</w:t>
      </w:r>
    </w:p>
    <w:p w14:paraId="1464564E" w14:textId="749B0334" w:rsidR="00973359" w:rsidRDefault="00973359" w:rsidP="00A949ED">
      <w:r>
        <w:t xml:space="preserve">questo </w:t>
      </w:r>
      <w:r w:rsidR="00DA100D">
        <w:t>medicamento veterinario</w:t>
      </w:r>
      <w:r>
        <w:t xml:space="preserve"> immunologico contiene olio minerale. L’inoculazione/auto-inoculazione accidentale di questo </w:t>
      </w:r>
      <w:r w:rsidR="00DA100D">
        <w:t>medicamento veterinario</w:t>
      </w:r>
      <w:r>
        <w:t>, anche se in piccole quantità, può determinare evidente tumefazione che potrebbe, per esempio, evolvere in necrosi ischemica e perfino perdita di un dito. Si richiede una IMMEDIATA ed esperta valutazione di tipo chirurgico e potrebbe essere necessaria una tempestiva incisione e irrigazione del sito di inoculo, soprattutto se c’è interessamento dei tessuti molli del dito o dei tendini.</w:t>
      </w:r>
    </w:p>
    <w:p w14:paraId="684FA076" w14:textId="77777777" w:rsidR="00973359" w:rsidRDefault="00973359" w:rsidP="00A949ED"/>
    <w:p w14:paraId="51CBBC90" w14:textId="4059AABF" w:rsidR="00973359" w:rsidRDefault="00973359" w:rsidP="00A949ED">
      <w:pPr>
        <w:pStyle w:val="Blau"/>
      </w:pPr>
      <w:r>
        <w:t xml:space="preserve">Ulteriori misure precauzionali circa l’effetto del </w:t>
      </w:r>
      <w:r w:rsidR="00DA100D">
        <w:t>medicamento veterinario</w:t>
      </w:r>
      <w:r w:rsidR="006B6341">
        <w:t xml:space="preserve"> immunologico</w:t>
      </w:r>
      <w:r>
        <w:t xml:space="preserve"> sull’ambiente o le reazioni chimiche con mobili, indumenti, ecc.</w:t>
      </w:r>
    </w:p>
    <w:p w14:paraId="100DB728" w14:textId="77777777" w:rsidR="00973359" w:rsidRPr="00BA0312" w:rsidRDefault="00973359" w:rsidP="00A949ED">
      <w:r>
        <w:t>TESTO</w:t>
      </w:r>
    </w:p>
    <w:p w14:paraId="79384102" w14:textId="77777777" w:rsidR="00973359" w:rsidRPr="00BA4B07" w:rsidRDefault="00973359" w:rsidP="00A949ED">
      <w:pPr>
        <w:pStyle w:val="Blau"/>
        <w:rPr>
          <w:rStyle w:val="Hyperlink"/>
          <w:i w:val="0"/>
        </w:rPr>
      </w:pPr>
      <w:r>
        <w:t xml:space="preserve">Per le misure per la riduzione dei rischi ambientali </w:t>
      </w:r>
      <w:proofErr w:type="spellStart"/>
      <w:r>
        <w:t>cfr</w:t>
      </w:r>
      <w:proofErr w:type="spellEnd"/>
      <w:r>
        <w:t xml:space="preserve">: </w:t>
      </w:r>
      <w:proofErr w:type="spellStart"/>
      <w:r>
        <w:t>Reflection</w:t>
      </w:r>
      <w:proofErr w:type="spellEnd"/>
      <w:r>
        <w:t xml:space="preserve"> paper on risk </w:t>
      </w:r>
      <w:proofErr w:type="spellStart"/>
      <w:r>
        <w:t>mitigation</w:t>
      </w:r>
      <w:proofErr w:type="spellEnd"/>
      <w:r>
        <w:t xml:space="preserve"> </w:t>
      </w:r>
      <w:proofErr w:type="spellStart"/>
      <w:r>
        <w:t>measures</w:t>
      </w:r>
      <w:proofErr w:type="spellEnd"/>
      <w:r>
        <w:t xml:space="preserve"> </w:t>
      </w:r>
      <w:proofErr w:type="spellStart"/>
      <w:r>
        <w:t>related</w:t>
      </w:r>
      <w:proofErr w:type="spellEnd"/>
      <w:r>
        <w:t xml:space="preserve"> to the </w:t>
      </w:r>
      <w:proofErr w:type="spellStart"/>
      <w:r>
        <w:t>environmental</w:t>
      </w:r>
      <w:proofErr w:type="spellEnd"/>
      <w:r>
        <w:t xml:space="preserve"> risk </w:t>
      </w:r>
      <w:proofErr w:type="spellStart"/>
      <w:r>
        <w:t>assessement</w:t>
      </w:r>
      <w:proofErr w:type="spellEnd"/>
      <w:r>
        <w:t xml:space="preserve"> of </w:t>
      </w:r>
      <w:proofErr w:type="spellStart"/>
      <w:r>
        <w:t>veterinary</w:t>
      </w:r>
      <w:proofErr w:type="spellEnd"/>
      <w:r>
        <w:t xml:space="preserve"> </w:t>
      </w:r>
      <w:proofErr w:type="spellStart"/>
      <w:r>
        <w:t>medicinal</w:t>
      </w:r>
      <w:proofErr w:type="spellEnd"/>
      <w:r>
        <w:t xml:space="preserve"> products.</w:t>
      </w:r>
      <w:r>
        <w:rPr>
          <w:color w:val="000000"/>
        </w:rPr>
        <w:t xml:space="preserve"> </w:t>
      </w:r>
      <w:hyperlink r:id="rId15" w:history="1">
        <w:r>
          <w:rPr>
            <w:rStyle w:val="Hyperlink"/>
            <w:i w:val="0"/>
          </w:rPr>
          <w:t>EMA/CVMP/ERAWP/409328/2010</w:t>
        </w:r>
      </w:hyperlink>
    </w:p>
    <w:sdt>
      <w:sdtPr>
        <w:id w:val="363729405"/>
        <w:lock w:val="contentLocked"/>
        <w:placeholder>
          <w:docPart w:val="0C46586C1EC749C7A1AF7D4D4245F140"/>
        </w:placeholder>
        <w:text/>
      </w:sdtPr>
      <w:sdtEndPr/>
      <w:sdtContent>
        <w:p w14:paraId="7E22F4DD" w14:textId="0D72E332" w:rsidR="00973359" w:rsidRDefault="00973359" w:rsidP="00A949ED">
          <w:pPr>
            <w:pStyle w:val="berschrift2"/>
          </w:pPr>
          <w:r>
            <w:t>4.6</w:t>
          </w:r>
          <w:r>
            <w:tab/>
          </w:r>
          <w:r w:rsidR="00687BEC">
            <w:t>Effetti collaterali</w:t>
          </w:r>
          <w:r w:rsidR="009002A6">
            <w:t xml:space="preserve"> </w:t>
          </w:r>
          <w:r>
            <w:t>(frequenza e gravità)</w:t>
          </w:r>
        </w:p>
      </w:sdtContent>
    </w:sdt>
    <w:p w14:paraId="1E18CE54" w14:textId="77777777" w:rsidR="00973359" w:rsidRPr="00DF486F" w:rsidRDefault="00973359" w:rsidP="00A949ED">
      <w:pPr>
        <w:pStyle w:val="Blau"/>
      </w:pPr>
      <w:r>
        <w:t>Gli effetti collaterali devono essere elencati per frequenza, in ordine decrescente e con riferimento alla fonte dei dati (p. es. studio, segnalazione spontanea).</w:t>
      </w:r>
    </w:p>
    <w:p w14:paraId="38B032B9" w14:textId="77777777" w:rsidR="00973359" w:rsidRPr="0012560D" w:rsidRDefault="00973359" w:rsidP="00A949ED">
      <w:pPr>
        <w:pStyle w:val="Blau"/>
      </w:pPr>
      <w:r>
        <w:t>Descrizione dei possibili sintomi e indicazione della gravità. Informazioni per un’eventuale profilassi e terapia, eventuale indicazione dell'antidoto.</w:t>
      </w:r>
    </w:p>
    <w:p w14:paraId="5A96C49D" w14:textId="77777777" w:rsidR="00973359" w:rsidRPr="0012560D" w:rsidRDefault="00973359" w:rsidP="00A949ED">
      <w:pPr>
        <w:pStyle w:val="Blau"/>
      </w:pPr>
      <w:r>
        <w:t>Potrebbe essere necessario elencare le reazioni indesiderate a un medicamento sia tra le controindicazioni che tra gli effetti collaterali (esempio: allergia).</w:t>
      </w:r>
    </w:p>
    <w:p w14:paraId="650199F8" w14:textId="77777777" w:rsidR="00973359" w:rsidRPr="008A76AF" w:rsidRDefault="00973359" w:rsidP="00A949ED">
      <w:pPr>
        <w:pStyle w:val="Blau"/>
      </w:pPr>
      <w:r>
        <w:t>Esempi:</w:t>
      </w:r>
    </w:p>
    <w:p w14:paraId="097C9E42" w14:textId="77777777" w:rsidR="00973359" w:rsidRDefault="00973359" w:rsidP="00973359">
      <w:pPr>
        <w:pStyle w:val="Blau"/>
        <w:numPr>
          <w:ilvl w:val="0"/>
          <w:numId w:val="18"/>
        </w:numPr>
      </w:pPr>
      <w:r>
        <w:t>Negli studi clinici è stato osservato molto spesso un aumento lieve e transitorio della temperatura corporea (&lt; 1°C) nei primi giorni dopo la vaccinazione.</w:t>
      </w:r>
    </w:p>
    <w:p w14:paraId="0CCFF151" w14:textId="77777777" w:rsidR="00973359" w:rsidRPr="000C1948" w:rsidRDefault="00973359" w:rsidP="00973359">
      <w:pPr>
        <w:pStyle w:val="Blau"/>
        <w:numPr>
          <w:ilvl w:val="0"/>
          <w:numId w:val="18"/>
        </w:numPr>
        <w:rPr>
          <w:i w:val="0"/>
        </w:rPr>
      </w:pPr>
      <w:r>
        <w:t>Fino a 2 giorni dopo la somministrazione si verifica spesso un leggero aumento della temperatura rettale.</w:t>
      </w:r>
    </w:p>
    <w:p w14:paraId="206971C4" w14:textId="77777777" w:rsidR="00973359" w:rsidRDefault="00973359" w:rsidP="00973359">
      <w:pPr>
        <w:pStyle w:val="Blau"/>
        <w:numPr>
          <w:ilvl w:val="0"/>
          <w:numId w:val="18"/>
        </w:numPr>
      </w:pPr>
      <w:r>
        <w:t>Molto raramente dopo la vaccinazione si manifestano lievi sintomi di malattie respiratorie.</w:t>
      </w:r>
    </w:p>
    <w:p w14:paraId="083E2EAB" w14:textId="77777777" w:rsidR="00973359" w:rsidRPr="00F87F99" w:rsidRDefault="00973359" w:rsidP="00973359">
      <w:pPr>
        <w:pStyle w:val="Blau"/>
        <w:numPr>
          <w:ilvl w:val="0"/>
          <w:numId w:val="18"/>
        </w:numPr>
      </w:pPr>
      <w:r>
        <w:t>Le reazioni allergiche possono verificarsi in casi</w:t>
      </w:r>
      <w:r>
        <w:rPr>
          <w:i w:val="0"/>
        </w:rPr>
        <w:t xml:space="preserve"> </w:t>
      </w:r>
      <w:r>
        <w:t>molto rari. In questi casi si raccomanda un adeguato trattamento.</w:t>
      </w:r>
    </w:p>
    <w:p w14:paraId="54910E04" w14:textId="77777777" w:rsidR="00973359" w:rsidRDefault="00973359" w:rsidP="00A949ED">
      <w:r>
        <w:t>TESTO</w:t>
      </w:r>
    </w:p>
    <w:p w14:paraId="5BD39C9F" w14:textId="77777777" w:rsidR="00973359" w:rsidRDefault="00973359" w:rsidP="00A949ED">
      <w:pPr>
        <w:pStyle w:val="Blau"/>
      </w:pPr>
      <w:r>
        <w:t>(Se pertinente)</w:t>
      </w:r>
    </w:p>
    <w:p w14:paraId="602C728D" w14:textId="05B13333" w:rsidR="00973359" w:rsidRDefault="00973359" w:rsidP="00A949ED">
      <w:r>
        <w:t>Nessun</w:t>
      </w:r>
      <w:r w:rsidR="00687BEC">
        <w:t>o</w:t>
      </w:r>
      <w:r>
        <w:t xml:space="preserve"> </w:t>
      </w:r>
      <w:r w:rsidR="002A4A73" w:rsidRPr="002A4A73">
        <w:t>conosciut</w:t>
      </w:r>
      <w:r w:rsidR="00687BEC">
        <w:t>o</w:t>
      </w:r>
      <w:r>
        <w:t>.</w:t>
      </w:r>
    </w:p>
    <w:p w14:paraId="24336F8E" w14:textId="77777777" w:rsidR="00973359" w:rsidRPr="0097488B" w:rsidRDefault="00973359" w:rsidP="00A949ED">
      <w:pPr>
        <w:pStyle w:val="Blau"/>
      </w:pPr>
      <w:r>
        <w:t>Se nell’informazione professionale la frequenza degli effetti collaterali viene indicata con la frequenza relativa (la cosiddetta incidenza), la fine della rubrica va corredata con le seguenti note:</w:t>
      </w:r>
    </w:p>
    <w:p w14:paraId="644B5660" w14:textId="7A05EE6F" w:rsidR="00973359" w:rsidRDefault="00973359" w:rsidP="00A949ED">
      <w:r>
        <w:t xml:space="preserve">La frequenza </w:t>
      </w:r>
      <w:r w:rsidR="00687BEC">
        <w:t>degli effetti collaterali</w:t>
      </w:r>
      <w:r w:rsidR="009002A6">
        <w:t xml:space="preserve"> </w:t>
      </w:r>
      <w:r>
        <w:t>è definita usando le seguenti convenzioni:</w:t>
      </w:r>
    </w:p>
    <w:p w14:paraId="393D9F21" w14:textId="1D7C9723" w:rsidR="00973359" w:rsidRDefault="00973359" w:rsidP="00973359">
      <w:pPr>
        <w:pStyle w:val="AufzhlungKstchen"/>
        <w:spacing w:line="360" w:lineRule="auto"/>
        <w:contextualSpacing/>
      </w:pPr>
      <w:r>
        <w:t xml:space="preserve">molto comune (più di 1 su 10 animali trattati </w:t>
      </w:r>
      <w:r w:rsidR="009002A6">
        <w:t xml:space="preserve">manifesta </w:t>
      </w:r>
      <w:r w:rsidR="00687BEC">
        <w:t>effetti collaterali</w:t>
      </w:r>
      <w:r>
        <w:t>)</w:t>
      </w:r>
    </w:p>
    <w:p w14:paraId="0C0E914E" w14:textId="77777777" w:rsidR="00973359" w:rsidRDefault="00973359" w:rsidP="00973359">
      <w:pPr>
        <w:pStyle w:val="AufzhlungKstchen"/>
        <w:spacing w:line="360" w:lineRule="auto"/>
        <w:contextualSpacing/>
      </w:pPr>
      <w:r>
        <w:t>comune (più di 1 ma meno di 10 animali su 100 animali trattati)</w:t>
      </w:r>
    </w:p>
    <w:p w14:paraId="25E9086C" w14:textId="77777777" w:rsidR="00973359" w:rsidRDefault="00973359" w:rsidP="00973359">
      <w:pPr>
        <w:pStyle w:val="AufzhlungKstchen"/>
        <w:spacing w:line="360" w:lineRule="auto"/>
        <w:contextualSpacing/>
      </w:pPr>
      <w:r>
        <w:t>non comune (più di 1 ma meno di 10 animali su 1000 animali trattati)</w:t>
      </w:r>
    </w:p>
    <w:p w14:paraId="77F4DBB7" w14:textId="77777777" w:rsidR="00973359" w:rsidRDefault="00973359" w:rsidP="00973359">
      <w:pPr>
        <w:pStyle w:val="AufzhlungKstchen"/>
        <w:spacing w:line="360" w:lineRule="auto"/>
        <w:contextualSpacing/>
      </w:pPr>
      <w:r>
        <w:t>rara (più di 1 ma meno di 10 su 10 000 animali trattati)</w:t>
      </w:r>
    </w:p>
    <w:p w14:paraId="079DFC70" w14:textId="77777777" w:rsidR="00973359" w:rsidRDefault="00973359" w:rsidP="00973359">
      <w:pPr>
        <w:pStyle w:val="AufzhlungKstchen"/>
        <w:spacing w:line="360" w:lineRule="auto"/>
        <w:contextualSpacing/>
      </w:pPr>
      <w:r>
        <w:t>molto rara (meno di 1 animale su 10 000 animali trattati, incluse le segnalazioni isolate).</w:t>
      </w:r>
    </w:p>
    <w:p w14:paraId="52E9F907" w14:textId="77777777" w:rsidR="00973359" w:rsidRPr="00985EF0" w:rsidRDefault="00973359" w:rsidP="00A949ED">
      <w:pPr>
        <w:pStyle w:val="Blau"/>
      </w:pPr>
      <w:r>
        <w:t xml:space="preserve">Alla presenza di pochi effetti collaterali con indicazione della frequenza oppure di effetti collaterali senza indicazione della frequenza, si può omettere l’elenco delle incidenze menzionato sopra e si può indicare solo l’incidenza in questione, mettendola tra parentesi, direttamente accanto all’effetto collaterale. </w:t>
      </w:r>
    </w:p>
    <w:p w14:paraId="75035F0D" w14:textId="77777777" w:rsidR="00973359" w:rsidRDefault="00973359" w:rsidP="00A949ED">
      <w:pPr>
        <w:pStyle w:val="Blau"/>
      </w:pPr>
      <w:r>
        <w:t>Esempio: «Rara: allergia (più di 1 ma meno di 10 su 10 000 animali trattati)»</w:t>
      </w:r>
    </w:p>
    <w:p w14:paraId="1D6269F0" w14:textId="77777777" w:rsidR="00973359" w:rsidRDefault="00973359" w:rsidP="00A949ED"/>
    <w:p w14:paraId="4A06CE52" w14:textId="4FBEE864" w:rsidR="00973359" w:rsidRPr="00787A96" w:rsidRDefault="00CD523C" w:rsidP="008C0AE0">
      <w:pPr>
        <w:pStyle w:val="AufzhlungKstchen"/>
        <w:numPr>
          <w:ilvl w:val="0"/>
          <w:numId w:val="0"/>
        </w:numPr>
      </w:pPr>
      <w:r w:rsidRPr="00CD523C">
        <w:rPr>
          <w:color w:val="000000"/>
        </w:rPr>
        <w:t xml:space="preserve">Notificare a </w:t>
      </w:r>
      <w:r w:rsidR="005434E1" w:rsidRPr="000F5B16">
        <w:t>vetvigilance@swissmedic.ch</w:t>
      </w:r>
      <w:r w:rsidR="00DD22E6">
        <w:rPr>
          <w:color w:val="000000"/>
        </w:rPr>
        <w:t xml:space="preserve"> </w:t>
      </w:r>
      <w:r w:rsidRPr="00CD523C">
        <w:rPr>
          <w:color w:val="000000"/>
        </w:rPr>
        <w:t>l’insorgenza di effetti collaterali, in particolare quelli non elencati nella rubrica 4.6 dell’informazione professionale.</w:t>
      </w:r>
    </w:p>
    <w:sdt>
      <w:sdtPr>
        <w:id w:val="168841175"/>
        <w:lock w:val="contentLocked"/>
        <w:placeholder>
          <w:docPart w:val="E9EC222EF140486DB35F582D3824540C"/>
        </w:placeholder>
        <w:text/>
      </w:sdtPr>
      <w:sdtEndPr/>
      <w:sdtContent>
        <w:p w14:paraId="0225FAAE" w14:textId="77777777" w:rsidR="00973359" w:rsidRDefault="00973359" w:rsidP="00A949ED">
          <w:pPr>
            <w:pStyle w:val="berschrift2"/>
          </w:pPr>
          <w:r>
            <w:t>4.7</w:t>
          </w:r>
          <w:r>
            <w:tab/>
            <w:t>Impiego durante la gravidanza, l’allattamento o l’ovodeposizione</w:t>
          </w:r>
        </w:p>
      </w:sdtContent>
    </w:sdt>
    <w:p w14:paraId="060EA55A" w14:textId="77777777" w:rsidR="00973359" w:rsidRPr="00676CD5" w:rsidRDefault="00973359" w:rsidP="00A949ED">
      <w:r>
        <w:t>TESTO</w:t>
      </w:r>
    </w:p>
    <w:p w14:paraId="7AEA33C1" w14:textId="77777777" w:rsidR="00973359" w:rsidRPr="0097488B" w:rsidRDefault="00973359" w:rsidP="00A949ED">
      <w:pPr>
        <w:pStyle w:val="Blau"/>
      </w:pPr>
      <w:r>
        <w:t>(Se pertinente) (cancellare il testo non pertinente)</w:t>
      </w:r>
    </w:p>
    <w:p w14:paraId="05D05D95" w14:textId="290E5A1A" w:rsidR="00973359" w:rsidRDefault="00973359" w:rsidP="00A949ED">
      <w:r>
        <w:t xml:space="preserve">La sicurezza del </w:t>
      </w:r>
      <w:r w:rsidR="00DA100D">
        <w:t>medicamento veterinario</w:t>
      </w:r>
      <w:r>
        <w:t xml:space="preserve"> immunologico durante </w:t>
      </w:r>
      <w:sdt>
        <w:sdtPr>
          <w:id w:val="-557328522"/>
          <w:placeholder>
            <w:docPart w:val="DFD7C3623320494CBD1D2A89D0FCA3C4"/>
          </w:placeholder>
          <w:showingPlcHdr/>
          <w:comboBox>
            <w:listItem w:value="Selezionare una voce."/>
            <w:listItem w:displayText="la gravidanza" w:value="la gravidanza"/>
            <w:listItem w:displayText="l’allattamento" w:value="l’allattamento"/>
            <w:listItem w:displayText="l’ovodeposizione" w:value="l’ovodeposizione"/>
            <w:listItem w:displayText="la gravidanza e l’allattamento" w:value="la gravidanza e l’allattamento"/>
          </w:comboBox>
        </w:sdtPr>
        <w:sdtEndPr/>
        <w:sdtContent>
          <w:r>
            <w:rPr>
              <w:rStyle w:val="Platzhaltertext"/>
            </w:rPr>
            <w:t>Selezionare una voce.</w:t>
          </w:r>
        </w:sdtContent>
      </w:sdt>
      <w:r>
        <w:t xml:space="preserve"> non è stata stabilita.</w:t>
      </w:r>
    </w:p>
    <w:p w14:paraId="25A2C5AB" w14:textId="77777777" w:rsidR="00973359" w:rsidRDefault="00973359" w:rsidP="00A949ED">
      <w:r>
        <w:t>TESTO</w:t>
      </w:r>
    </w:p>
    <w:p w14:paraId="7085EEDC" w14:textId="77777777" w:rsidR="00973359" w:rsidRPr="00676CD5" w:rsidRDefault="00973359" w:rsidP="00A949ED">
      <w:pPr>
        <w:pStyle w:val="Blau"/>
      </w:pPr>
      <w:r>
        <w:t>(Se pertinente) (cancellare il testo non pertinente)</w:t>
      </w:r>
    </w:p>
    <w:p w14:paraId="5D296189" w14:textId="3591AA50" w:rsidR="00973359" w:rsidRPr="00C215D0" w:rsidRDefault="00973359" w:rsidP="00A949ED">
      <w:pPr>
        <w:rPr>
          <w:u w:val="single"/>
        </w:rPr>
      </w:pPr>
      <w:r>
        <w:rPr>
          <w:u w:val="single"/>
        </w:rPr>
        <w:t>Gravidanza e</w:t>
      </w:r>
      <w:r w:rsidR="0054093F">
        <w:rPr>
          <w:u w:val="single"/>
        </w:rPr>
        <w:t>d</w:t>
      </w:r>
      <w:r>
        <w:rPr>
          <w:u w:val="single"/>
        </w:rPr>
        <w:t xml:space="preserve"> allattamento</w:t>
      </w:r>
    </w:p>
    <w:p w14:paraId="178FA91A" w14:textId="77777777" w:rsidR="00973359" w:rsidRDefault="00973359" w:rsidP="00A949ED">
      <w:r>
        <w:t>Può essere usato durante la gravidanza.</w:t>
      </w:r>
    </w:p>
    <w:p w14:paraId="7D57063C" w14:textId="77777777" w:rsidR="00973359" w:rsidRDefault="00973359" w:rsidP="00A949ED">
      <w:r>
        <w:t xml:space="preserve">L’uso durante </w:t>
      </w:r>
      <w:sdt>
        <w:sdtPr>
          <w:id w:val="185879582"/>
          <w:placeholder>
            <w:docPart w:val="2B4934AC87FE459695060A499018198C"/>
          </w:placeholder>
          <w:showingPlcHdr/>
          <w:comboBox>
            <w:listItem w:value="Selezionare una voce."/>
            <w:listItem w:displayText="l’intera" w:value="l’intera"/>
            <w:listItem w:displayText="parte della" w:value="parte della"/>
          </w:comboBox>
        </w:sdtPr>
        <w:sdtEndPr/>
        <w:sdtContent>
          <w:r>
            <w:rPr>
              <w:rStyle w:val="Platzhaltertext"/>
            </w:rPr>
            <w:t>Selezionare una voce.</w:t>
          </w:r>
        </w:sdtContent>
      </w:sdt>
      <w:r>
        <w:t xml:space="preserve"> gravidanza non è raccomandato.</w:t>
      </w:r>
    </w:p>
    <w:p w14:paraId="0E972A0E" w14:textId="77777777" w:rsidR="00973359" w:rsidRDefault="00973359" w:rsidP="00A949ED">
      <w:r>
        <w:t xml:space="preserve">Non usare durante </w:t>
      </w:r>
      <w:sdt>
        <w:sdtPr>
          <w:id w:val="-1651357897"/>
          <w:placeholder>
            <w:docPart w:val="C9577918C6D1434B998BADABAA2B8A68"/>
          </w:placeholder>
          <w:showingPlcHdr/>
          <w:comboBox>
            <w:listItem w:value="Selezionare una voce"/>
            <w:listItem w:displayText="l’intera" w:value="l’intera"/>
            <w:listItem w:displayText="parte della" w:value="parte della"/>
          </w:comboBox>
        </w:sdtPr>
        <w:sdtEndPr/>
        <w:sdtContent>
          <w:r>
            <w:rPr>
              <w:rStyle w:val="Platzhaltertext"/>
            </w:rPr>
            <w:t>Selezionare una voce</w:t>
          </w:r>
        </w:sdtContent>
      </w:sdt>
      <w:r>
        <w:t xml:space="preserve"> gravidanza.</w:t>
      </w:r>
    </w:p>
    <w:p w14:paraId="5835111C" w14:textId="77777777" w:rsidR="00973359" w:rsidRDefault="00973359" w:rsidP="00A949ED">
      <w:r>
        <w:t xml:space="preserve">L’uso durante </w:t>
      </w:r>
      <w:sdt>
        <w:sdtPr>
          <w:id w:val="351307420"/>
          <w:placeholder>
            <w:docPart w:val="D09B97B8C56848F1828C15999C113589"/>
          </w:placeholder>
          <w:showingPlcHdr/>
          <w:comboBox>
            <w:listItem w:value="Selezionare una voce."/>
            <w:listItem w:displayText="la gravidanza" w:value="la gravidanza"/>
            <w:listItem w:displayText="l’allattamento" w:value="l’allattamento"/>
            <w:listItem w:displayText="la gravidanza e l’allattamento" w:value="la gravidanza e l’allattamento"/>
          </w:comboBox>
        </w:sdtPr>
        <w:sdtEndPr/>
        <w:sdtContent>
          <w:r>
            <w:rPr>
              <w:rStyle w:val="Platzhaltertext"/>
            </w:rPr>
            <w:t>Selezionare una voce.</w:t>
          </w:r>
        </w:sdtContent>
      </w:sdt>
      <w:r>
        <w:t xml:space="preserve"> non è raccomandato.</w:t>
      </w:r>
    </w:p>
    <w:p w14:paraId="06DE3797" w14:textId="3B8B8D51" w:rsidR="00973359" w:rsidRDefault="0054093F" w:rsidP="00A949ED">
      <w:r>
        <w:lastRenderedPageBreak/>
        <w:t xml:space="preserve">Usare </w:t>
      </w:r>
      <w:r w:rsidR="00973359">
        <w:t xml:space="preserve">solo </w:t>
      </w:r>
      <w:r w:rsidR="00A32684">
        <w:t>conformemente</w:t>
      </w:r>
      <w:r w:rsidR="00C87831">
        <w:t xml:space="preserve"> alla </w:t>
      </w:r>
      <w:r w:rsidR="00973359">
        <w:t>valutazione del rapporto rischio</w:t>
      </w:r>
      <w:r w:rsidR="00C87831">
        <w:t>-</w:t>
      </w:r>
      <w:r w:rsidR="00973359">
        <w:t>beneficio da parte della veterinaria/del veterinario curante.</w:t>
      </w:r>
    </w:p>
    <w:p w14:paraId="16075C39" w14:textId="77777777" w:rsidR="00973359" w:rsidRDefault="00973359" w:rsidP="00A949ED">
      <w:pPr>
        <w:pStyle w:val="Blau"/>
      </w:pPr>
      <w:r>
        <w:t>(copiare tutte le volte che è necessario)</w:t>
      </w:r>
    </w:p>
    <w:p w14:paraId="3369AB4F" w14:textId="3A648704" w:rsidR="00973359" w:rsidRDefault="00C87831" w:rsidP="00A949ED">
      <w:r>
        <w:t xml:space="preserve">Studi </w:t>
      </w:r>
      <w:r w:rsidR="00973359">
        <w:t xml:space="preserve">di laboratorio su INDICARE SPECIE ANIMALI </w:t>
      </w:r>
      <w:sdt>
        <w:sdtPr>
          <w:rPr>
            <w:noProof/>
          </w:rPr>
          <w:id w:val="-1307696180"/>
          <w:placeholder>
            <w:docPart w:val="0B9E5DB5FC4E44C392BC160AC3315D6B"/>
          </w:placeholder>
          <w:showingPlcHdr/>
          <w:comboBox>
            <w:listItem w:value="Selezionare una voce."/>
            <w:listItem w:displayText="hanno" w:value="hanno"/>
            <w:listItem w:displayText="non hanno" w:value="non hanno"/>
          </w:comboBox>
        </w:sdtPr>
        <w:sdtEndPr/>
        <w:sdtContent>
          <w:r w:rsidR="00973359">
            <w:rPr>
              <w:rStyle w:val="Platzhaltertext"/>
            </w:rPr>
            <w:t>Selezionare una voce.</w:t>
          </w:r>
        </w:sdtContent>
      </w:sdt>
      <w:r w:rsidR="00973359">
        <w:t xml:space="preserve"> evidenziato l’esistenza di effetti </w:t>
      </w:r>
      <w:sdt>
        <w:sdtPr>
          <w:rPr>
            <w:noProof/>
          </w:rPr>
          <w:id w:val="1475332243"/>
          <w:placeholder>
            <w:docPart w:val="356F9F9EC157499E803DBFEB895CEE46"/>
          </w:placeholder>
          <w:showingPlcHdr/>
          <w:comboBox>
            <w:listItem w:value="Selezionare una voce."/>
            <w:listItem w:displayText="teratogeni" w:value="teratogeni"/>
            <w:listItem w:displayText="fetotossici" w:value="fetotossici"/>
            <w:listItem w:displayText="maternotossici" w:value="maternotossici"/>
          </w:comboBox>
        </w:sdtPr>
        <w:sdtEndPr/>
        <w:sdtContent>
          <w:r w:rsidR="00973359">
            <w:rPr>
              <w:rStyle w:val="Platzhaltertext"/>
            </w:rPr>
            <w:t>Selezionare una voce.</w:t>
          </w:r>
        </w:sdtContent>
      </w:sdt>
      <w:r w:rsidR="00973359">
        <w:t>.</w:t>
      </w:r>
    </w:p>
    <w:p w14:paraId="77DDBCCE" w14:textId="77777777" w:rsidR="00973359" w:rsidRPr="00753B82" w:rsidRDefault="00973359" w:rsidP="00A949ED">
      <w:pPr>
        <w:pStyle w:val="Blau"/>
      </w:pPr>
      <w:r>
        <w:t>(Se pertinente) (cancellare il testo non pertinente)</w:t>
      </w:r>
    </w:p>
    <w:p w14:paraId="10A11324" w14:textId="5CF67C9D" w:rsidR="00973359" w:rsidRPr="004346AD" w:rsidRDefault="00C87831" w:rsidP="00A949ED">
      <w:pPr>
        <w:rPr>
          <w:u w:val="single"/>
        </w:rPr>
      </w:pPr>
      <w:r>
        <w:rPr>
          <w:u w:val="single"/>
        </w:rPr>
        <w:t>Allattamento</w:t>
      </w:r>
    </w:p>
    <w:p w14:paraId="0E67F990" w14:textId="77777777" w:rsidR="00973359" w:rsidRDefault="00973359" w:rsidP="00A949ED">
      <w:r>
        <w:t>TESTO</w:t>
      </w:r>
    </w:p>
    <w:p w14:paraId="45DDC69B" w14:textId="77777777" w:rsidR="00973359" w:rsidRPr="00676CD5" w:rsidRDefault="00973359" w:rsidP="00A949ED">
      <w:pPr>
        <w:pStyle w:val="Blau"/>
      </w:pPr>
      <w:r>
        <w:t>(Se pertinente) (cancellare il testo non pertinente)</w:t>
      </w:r>
    </w:p>
    <w:p w14:paraId="6818F21C" w14:textId="5BFA8CC0" w:rsidR="00973359" w:rsidRPr="004346AD" w:rsidRDefault="00C87831" w:rsidP="00A949ED">
      <w:pPr>
        <w:rPr>
          <w:u w:val="single"/>
        </w:rPr>
      </w:pPr>
      <w:r>
        <w:rPr>
          <w:u w:val="single"/>
        </w:rPr>
        <w:t>Uccelli</w:t>
      </w:r>
      <w:r w:rsidR="00973359">
        <w:rPr>
          <w:u w:val="single"/>
        </w:rPr>
        <w:t xml:space="preserve"> in </w:t>
      </w:r>
      <w:proofErr w:type="spellStart"/>
      <w:r w:rsidR="00973359">
        <w:rPr>
          <w:u w:val="single"/>
        </w:rPr>
        <w:t>ovodeposizione</w:t>
      </w:r>
      <w:proofErr w:type="spellEnd"/>
    </w:p>
    <w:p w14:paraId="200D1928" w14:textId="77777777" w:rsidR="00973359" w:rsidRPr="009F4C67" w:rsidRDefault="00973359" w:rsidP="00A949ED">
      <w:pPr>
        <w:rPr>
          <w:u w:val="single"/>
        </w:rPr>
      </w:pPr>
      <w:r>
        <w:t xml:space="preserve">Non usare su </w:t>
      </w:r>
      <w:sdt>
        <w:sdtPr>
          <w:id w:val="-1186512024"/>
          <w:placeholder>
            <w:docPart w:val="9281926B53A948C5AACAE2B915EAA470"/>
          </w:placeholder>
          <w:showingPlcHdr/>
          <w:comboBox>
            <w:listItem w:value="Selezionare una voce."/>
            <w:listItem w:displayText="uccelli in ovodeposizione" w:value="uccelli in ovodeposizione"/>
            <w:listItem w:displayText="animali riproduttori" w:value="animali riproduttori"/>
          </w:comboBox>
        </w:sdtPr>
        <w:sdtEndPr/>
        <w:sdtContent>
          <w:r>
            <w:rPr>
              <w:rStyle w:val="Platzhaltertext"/>
            </w:rPr>
            <w:t>Selezionare una voce.</w:t>
          </w:r>
        </w:sdtContent>
      </w:sdt>
      <w:r>
        <w:t xml:space="preserve"> e nelle 4 settimane precedenti l’inizio del periodo di </w:t>
      </w:r>
      <w:proofErr w:type="spellStart"/>
      <w:r>
        <w:t>ovodeposizione</w:t>
      </w:r>
      <w:proofErr w:type="spellEnd"/>
      <w:r>
        <w:t>.</w:t>
      </w:r>
    </w:p>
    <w:p w14:paraId="318AC61C" w14:textId="77777777" w:rsidR="00973359" w:rsidRDefault="00973359" w:rsidP="00A949ED">
      <w:r>
        <w:t>TESTO</w:t>
      </w:r>
    </w:p>
    <w:p w14:paraId="33DEEAF4" w14:textId="77777777" w:rsidR="00973359" w:rsidRPr="00676CD5" w:rsidRDefault="00973359" w:rsidP="00A949ED">
      <w:pPr>
        <w:pStyle w:val="Blau"/>
      </w:pPr>
      <w:r>
        <w:t>(Se pertinente)</w:t>
      </w:r>
    </w:p>
    <w:p w14:paraId="09E850C3" w14:textId="2F2FAEAF" w:rsidR="00973359" w:rsidRDefault="00973359" w:rsidP="00A949ED">
      <w:r>
        <w:rPr>
          <w:u w:val="single"/>
        </w:rPr>
        <w:t>Fertilità</w:t>
      </w:r>
    </w:p>
    <w:p w14:paraId="306EEC35" w14:textId="0A46BE02" w:rsidR="00973359" w:rsidRDefault="00973359" w:rsidP="00A949ED">
      <w:r>
        <w:t xml:space="preserve">Non usare </w:t>
      </w:r>
      <w:r w:rsidR="00C87831">
        <w:t>in</w:t>
      </w:r>
      <w:r>
        <w:t xml:space="preserve"> animali riproduttori.</w:t>
      </w:r>
    </w:p>
    <w:p w14:paraId="2A687CE8" w14:textId="77777777" w:rsidR="00973359" w:rsidRDefault="00973359" w:rsidP="00A949ED">
      <w:r>
        <w:t>TESTO</w:t>
      </w:r>
    </w:p>
    <w:p w14:paraId="058C86FC" w14:textId="77777777" w:rsidR="00973359" w:rsidRDefault="00973359" w:rsidP="00A949ED">
      <w:pPr>
        <w:pStyle w:val="Blau"/>
      </w:pPr>
      <w:r>
        <w:t>Informazioni sulla fertilità nei maschi e nelle femmine possono essere trovate anche nelle rubriche 4.3 (Controindicazioni), 4.5 (Precauzioni speciali per l’impiego) e 4.6 (Effetti collaterali).</w:t>
      </w:r>
    </w:p>
    <w:sdt>
      <w:sdtPr>
        <w:id w:val="-1922861182"/>
        <w:lock w:val="contentLocked"/>
        <w:placeholder>
          <w:docPart w:val="7149D3D0B30A4FE589EB498F70051180"/>
        </w:placeholder>
        <w:text/>
      </w:sdtPr>
      <w:sdtEndPr/>
      <w:sdtContent>
        <w:p w14:paraId="7B231596" w14:textId="4944C270" w:rsidR="00973359" w:rsidRDefault="00973359" w:rsidP="00A949ED">
          <w:pPr>
            <w:pStyle w:val="berschrift2"/>
            <w:rPr>
              <w:caps/>
            </w:rPr>
          </w:pPr>
          <w:r>
            <w:t>4.8</w:t>
          </w:r>
          <w:r>
            <w:tab/>
            <w:t xml:space="preserve">Interazione con altri </w:t>
          </w:r>
          <w:r w:rsidR="004A278C">
            <w:t xml:space="preserve">medicamenti </w:t>
          </w:r>
          <w:r w:rsidR="00C87831">
            <w:t>veterinari ed</w:t>
          </w:r>
          <w:r>
            <w:t xml:space="preserve"> altre forme d’interazione</w:t>
          </w:r>
        </w:p>
      </w:sdtContent>
    </w:sdt>
    <w:p w14:paraId="0C00037F" w14:textId="2C272013" w:rsidR="00973359" w:rsidRPr="00050E31" w:rsidRDefault="00973359" w:rsidP="00A949ED">
      <w:pPr>
        <w:pStyle w:val="Blau"/>
      </w:pPr>
      <w:r>
        <w:t xml:space="preserve">Indicazione di possibili interazioni con altri </w:t>
      </w:r>
      <w:r w:rsidR="00A32684">
        <w:t>medicamenti</w:t>
      </w:r>
      <w:r>
        <w:t>, mangimi, ecc.</w:t>
      </w:r>
    </w:p>
    <w:p w14:paraId="7792D71B" w14:textId="2FFD6794" w:rsidR="00973359" w:rsidRDefault="00973359" w:rsidP="00A949ED">
      <w:pPr>
        <w:pStyle w:val="Blau"/>
      </w:pPr>
      <w:r>
        <w:t xml:space="preserve">Indicazione di come viene alterato l’effetto del </w:t>
      </w:r>
      <w:r w:rsidR="00DA100D">
        <w:t>medicamento veterinario</w:t>
      </w:r>
      <w:r w:rsidR="006B6341">
        <w:t xml:space="preserve"> immunologico</w:t>
      </w:r>
      <w:r>
        <w:t xml:space="preserve"> (potenziamento o attenuazione, prolungamento o riduzione, ecc.)</w:t>
      </w:r>
    </w:p>
    <w:p w14:paraId="57531AF2" w14:textId="77777777" w:rsidR="00973359" w:rsidRPr="00050E31" w:rsidRDefault="00973359" w:rsidP="00A949ED">
      <w:r>
        <w:t>TESTO</w:t>
      </w:r>
    </w:p>
    <w:p w14:paraId="2A3DA4BC" w14:textId="77777777" w:rsidR="00973359" w:rsidRPr="00676CD5" w:rsidRDefault="00973359" w:rsidP="00A949ED">
      <w:pPr>
        <w:pStyle w:val="Blau"/>
      </w:pPr>
      <w:r>
        <w:t>(Se pertinente)</w:t>
      </w:r>
    </w:p>
    <w:p w14:paraId="19E58C94" w14:textId="64229B30" w:rsidR="00973359" w:rsidRDefault="00973359" w:rsidP="00A949ED">
      <w:r>
        <w:t xml:space="preserve">Nessuna </w:t>
      </w:r>
      <w:r w:rsidR="002A4A73">
        <w:t>con</w:t>
      </w:r>
      <w:r w:rsidR="00C87831">
        <w:t>osciuta</w:t>
      </w:r>
      <w:r>
        <w:t>.</w:t>
      </w:r>
    </w:p>
    <w:p w14:paraId="164EB9CC" w14:textId="77777777" w:rsidR="00973359" w:rsidRPr="00676CD5" w:rsidRDefault="00973359" w:rsidP="00A949ED">
      <w:pPr>
        <w:pStyle w:val="Blau"/>
      </w:pPr>
      <w:r>
        <w:t>(Se pertinente)</w:t>
      </w:r>
    </w:p>
    <w:p w14:paraId="653A8B24" w14:textId="77777777" w:rsidR="00973359" w:rsidRDefault="00973359" w:rsidP="00A949ED">
      <w:r>
        <w:t>Dati non disponibili</w:t>
      </w:r>
    </w:p>
    <w:p w14:paraId="11F8E196" w14:textId="77777777" w:rsidR="00973359" w:rsidRDefault="00973359" w:rsidP="00A949ED"/>
    <w:p w14:paraId="13F2F47D" w14:textId="77777777" w:rsidR="00973359" w:rsidRDefault="00973359" w:rsidP="00A949ED">
      <w:pPr>
        <w:pStyle w:val="Blau"/>
      </w:pPr>
      <w:r>
        <w:t>(Se pertinente)</w:t>
      </w:r>
    </w:p>
    <w:p w14:paraId="6A9A0D57" w14:textId="0DA4EE0B" w:rsidR="00973359" w:rsidRDefault="00973359" w:rsidP="00A949ED">
      <w:r>
        <w:t xml:space="preserve">Non sono disponibili informazioni sulla sicurezza e sulla efficacia del </w:t>
      </w:r>
      <w:r w:rsidR="00DA100D">
        <w:t>medicamento veterinario</w:t>
      </w:r>
      <w:r>
        <w:t xml:space="preserve"> immunologico quando utilizzato con un altro </w:t>
      </w:r>
      <w:r w:rsidR="00DA100D">
        <w:t>medicamento veterinario</w:t>
      </w:r>
      <w:r>
        <w:t>. Pertanto</w:t>
      </w:r>
      <w:r w:rsidR="00FF7118">
        <w:t>,</w:t>
      </w:r>
      <w:r>
        <w:t xml:space="preserve"> la decisione di utilizzare il </w:t>
      </w:r>
      <w:r w:rsidR="00DA100D">
        <w:t>medicamento veterinario</w:t>
      </w:r>
      <w:r>
        <w:t xml:space="preserve"> immunologico prima o dopo un altro </w:t>
      </w:r>
      <w:r w:rsidR="00DA100D">
        <w:t>medicamento veterinario</w:t>
      </w:r>
      <w:r>
        <w:t xml:space="preserve"> deve essere valutata caso per caso.</w:t>
      </w:r>
    </w:p>
    <w:p w14:paraId="32FEA9B5" w14:textId="77777777" w:rsidR="00973359" w:rsidRPr="00D87650" w:rsidRDefault="00973359" w:rsidP="00A949ED"/>
    <w:p w14:paraId="6EC15C31" w14:textId="77777777" w:rsidR="00973359" w:rsidRDefault="00973359" w:rsidP="00A949ED">
      <w:pPr>
        <w:pStyle w:val="Blau"/>
      </w:pPr>
      <w:r>
        <w:t>(Se pertinente)</w:t>
      </w:r>
    </w:p>
    <w:p w14:paraId="0AFAC308" w14:textId="1D1C227E" w:rsidR="00973359" w:rsidRDefault="00973359" w:rsidP="00A949ED">
      <w:r>
        <w:t xml:space="preserve">I dati di sicurezza ed efficacia disponibili dimostrano che il </w:t>
      </w:r>
      <w:r w:rsidR="00DA100D">
        <w:t>medicamento veterinario</w:t>
      </w:r>
      <w:r>
        <w:t xml:space="preserve"> immunologico può essere somministrato lo stesso giorno ma non miscelato con INDICARE UN ALTRO PRODOTTO/ALTRI PRODOTTI.</w:t>
      </w:r>
    </w:p>
    <w:p w14:paraId="5118CDDE" w14:textId="77777777" w:rsidR="00973359" w:rsidRDefault="00973359" w:rsidP="00A949ED"/>
    <w:p w14:paraId="3F9E8DD2" w14:textId="77777777" w:rsidR="00973359" w:rsidRDefault="00973359" w:rsidP="00A949ED">
      <w:r>
        <w:t>I medicamenti veterinari immunologici devono essere somministrati in siti diversi.</w:t>
      </w:r>
    </w:p>
    <w:p w14:paraId="40B398C4" w14:textId="77777777" w:rsidR="00973359" w:rsidRDefault="00973359" w:rsidP="00A949ED"/>
    <w:p w14:paraId="44F86B1F" w14:textId="77777777" w:rsidR="00973359" w:rsidRDefault="00973359" w:rsidP="00A949ED">
      <w:pPr>
        <w:pStyle w:val="Blau"/>
      </w:pPr>
      <w:r>
        <w:t>(Se pertinente)</w:t>
      </w:r>
    </w:p>
    <w:p w14:paraId="09326EE3" w14:textId="2708D774" w:rsidR="00973359" w:rsidRDefault="00973359" w:rsidP="00A949ED">
      <w:r>
        <w:lastRenderedPageBreak/>
        <w:t xml:space="preserve">I dati di sicurezza ed efficacia disponibili dimostrano che il </w:t>
      </w:r>
      <w:r w:rsidR="00DA100D">
        <w:t>medicamento veterinario</w:t>
      </w:r>
      <w:r>
        <w:t xml:space="preserve"> immunologico può essere somministrato almeno INDICARE IL NUMERO DI GIORNI/SETTIMANE dopo la somministrazione di INDICARE UN ALTRO PRODOTTO/ALTRI PRODOTTI.</w:t>
      </w:r>
    </w:p>
    <w:p w14:paraId="6ED4C025" w14:textId="77777777" w:rsidR="00973359" w:rsidRDefault="00973359" w:rsidP="00A949ED"/>
    <w:p w14:paraId="72DC48CB" w14:textId="77777777" w:rsidR="00973359" w:rsidRDefault="00973359" w:rsidP="00A949ED">
      <w:pPr>
        <w:pStyle w:val="Blau"/>
      </w:pPr>
      <w:r>
        <w:t>(Se pertinente)</w:t>
      </w:r>
    </w:p>
    <w:p w14:paraId="07E18F9B" w14:textId="0A1DCEE3" w:rsidR="00973359" w:rsidRDefault="00973359" w:rsidP="00A949ED">
      <w:r>
        <w:t xml:space="preserve">Non sono disponibili informazioni sulla sicurezza ed efficacia del </w:t>
      </w:r>
      <w:r w:rsidR="00DA100D">
        <w:t>medicamento veterinario</w:t>
      </w:r>
      <w:r>
        <w:t xml:space="preserve"> immunologico quando utilizzato con un altro </w:t>
      </w:r>
      <w:r w:rsidR="00DA100D">
        <w:t>medicamento veterinario</w:t>
      </w:r>
      <w:r w:rsidR="00FF7118">
        <w:t>,</w:t>
      </w:r>
      <w:r>
        <w:t xml:space="preserve"> tranne i prodotti summenzionati. Pertanto</w:t>
      </w:r>
      <w:r w:rsidR="00FF7118">
        <w:t>,</w:t>
      </w:r>
      <w:r>
        <w:t xml:space="preserve"> la decisione di utilizzare il </w:t>
      </w:r>
      <w:r w:rsidR="00DA100D">
        <w:t>medicamento veterinario</w:t>
      </w:r>
      <w:r>
        <w:t xml:space="preserve"> immunologico prima o dopo un altro </w:t>
      </w:r>
      <w:r w:rsidR="00DA100D">
        <w:t>medicamento veterinario</w:t>
      </w:r>
      <w:r>
        <w:t xml:space="preserve"> deve essere valutata caso per caso.</w:t>
      </w:r>
    </w:p>
    <w:p w14:paraId="734EEA86" w14:textId="77777777" w:rsidR="00973359" w:rsidRDefault="00973359" w:rsidP="00A949ED"/>
    <w:p w14:paraId="3587FFE1" w14:textId="77777777" w:rsidR="00973359" w:rsidRDefault="00973359" w:rsidP="00A949ED">
      <w:pPr>
        <w:pStyle w:val="Blau"/>
      </w:pPr>
      <w:r>
        <w:t>(Se pertinente)</w:t>
      </w:r>
    </w:p>
    <w:p w14:paraId="3D70357A" w14:textId="0DEFF250" w:rsidR="00973359" w:rsidRDefault="00973359" w:rsidP="00A949ED">
      <w:r>
        <w:t xml:space="preserve">I dati di sicurezza ed efficacia disponibili dimostrano che il </w:t>
      </w:r>
      <w:r w:rsidR="00DA100D">
        <w:t>medicamento veterinario</w:t>
      </w:r>
      <w:r>
        <w:t xml:space="preserve"> immunologico può essere miscelato e somministrato con INDICARE UN ALTRO PRODOTTO/ALTRI PRODOTTI.</w:t>
      </w:r>
    </w:p>
    <w:p w14:paraId="14C061E3" w14:textId="77777777" w:rsidR="00973359" w:rsidRDefault="00973359" w:rsidP="00A949ED"/>
    <w:sdt>
      <w:sdtPr>
        <w:id w:val="2016797610"/>
        <w:lock w:val="contentLocked"/>
        <w:placeholder>
          <w:docPart w:val="2A00B714C1B645D2AE597479BA3D8A7C"/>
        </w:placeholder>
        <w:text/>
      </w:sdtPr>
      <w:sdtEndPr/>
      <w:sdtContent>
        <w:p w14:paraId="33780FC4" w14:textId="77777777" w:rsidR="00973359" w:rsidRDefault="00973359" w:rsidP="00A949ED">
          <w:pPr>
            <w:pStyle w:val="berschrift2"/>
          </w:pPr>
          <w:r>
            <w:t>4.9</w:t>
          </w:r>
          <w:r>
            <w:tab/>
            <w:t>Posologia e via di somministrazione</w:t>
          </w:r>
        </w:p>
      </w:sdtContent>
    </w:sdt>
    <w:p w14:paraId="2001A4ED" w14:textId="77777777" w:rsidR="00973359" w:rsidRPr="00447585" w:rsidRDefault="00973359" w:rsidP="00A949ED">
      <w:pPr>
        <w:pStyle w:val="Blau"/>
      </w:pPr>
      <w:r>
        <w:t xml:space="preserve">Questa rubrica contiene informazioni sul dosaggio e sulla via di somministrazione, con la specificazione del dosaggio, delle specie bersaglio e delle fasce di età. Via di somministrazione: istruzioni per l’uso corretto da parte della veterinaria/del veterinario, dell’agricoltrice/dell’agricoltore o della proprietaria/del proprietario dell’animale, se necessario anche con le istruzioni per la miscelazione di medicamenti non pronti all’uso (per i dettagli sulle </w:t>
      </w:r>
      <w:proofErr w:type="spellStart"/>
      <w:r>
        <w:t>premiscele</w:t>
      </w:r>
      <w:proofErr w:type="spellEnd"/>
      <w:r>
        <w:t>, cfr. la guida complementare «Informazione medicamenti veterinari HMV4», capitolo 5.3). L’effetto degli anticorpi materni sulla vaccinazione deve essere descritto qui, se necessario.</w:t>
      </w:r>
    </w:p>
    <w:p w14:paraId="7A20DFF3" w14:textId="77777777" w:rsidR="00973359" w:rsidRDefault="00973359" w:rsidP="00A949ED">
      <w:r>
        <w:t>TESTO</w:t>
      </w:r>
    </w:p>
    <w:sdt>
      <w:sdtPr>
        <w:id w:val="1786536286"/>
        <w:lock w:val="contentLocked"/>
        <w:placeholder>
          <w:docPart w:val="29C897DF1AED48DCB4D5A58C36166FB5"/>
        </w:placeholder>
        <w:text/>
      </w:sdtPr>
      <w:sdtEndPr/>
      <w:sdtContent>
        <w:p w14:paraId="5A3C74E5" w14:textId="719419B7" w:rsidR="00973359" w:rsidRDefault="00973359" w:rsidP="00A949ED">
          <w:pPr>
            <w:pStyle w:val="berschrift2"/>
            <w:rPr>
              <w:rFonts w:eastAsiaTheme="minorHAnsi"/>
              <w:szCs w:val="22"/>
            </w:rPr>
          </w:pPr>
          <w:r>
            <w:t>4.10</w:t>
          </w:r>
          <w:r>
            <w:tab/>
            <w:t>Sovradosaggio (sintomi, procedure d’emergenza, antidoti) se necessario</w:t>
          </w:r>
        </w:p>
      </w:sdtContent>
    </w:sdt>
    <w:p w14:paraId="5C5D6CB3" w14:textId="77777777" w:rsidR="00973359" w:rsidRPr="0050731B" w:rsidRDefault="00973359" w:rsidP="00A949ED">
      <w:pPr>
        <w:pStyle w:val="Blau"/>
      </w:pPr>
      <w:r>
        <w:t>Indicare la quantità; p. es. come multiplo x del dosaggio.</w:t>
      </w:r>
    </w:p>
    <w:p w14:paraId="0720045E" w14:textId="77777777" w:rsidR="00973359" w:rsidRDefault="00973359" w:rsidP="00A949ED">
      <w:pPr>
        <w:pStyle w:val="Blau"/>
      </w:pPr>
      <w:r>
        <w:t>Se disponibili, informazioni su possibili sintomi e procedura consigliata in caso di sovradosaggio.</w:t>
      </w:r>
    </w:p>
    <w:p w14:paraId="72544EDB" w14:textId="77777777" w:rsidR="00973359" w:rsidRDefault="00973359" w:rsidP="00A949ED">
      <w:r>
        <w:t>TESTO</w:t>
      </w:r>
    </w:p>
    <w:p w14:paraId="2762170E" w14:textId="77777777" w:rsidR="00973359" w:rsidRDefault="00973359" w:rsidP="00A949ED">
      <w:pPr>
        <w:pStyle w:val="Blau"/>
      </w:pPr>
      <w:r>
        <w:t>(Se pertinente)</w:t>
      </w:r>
    </w:p>
    <w:p w14:paraId="791B3259" w14:textId="4F8F83D7" w:rsidR="00973359" w:rsidRDefault="00973359" w:rsidP="00A949ED">
      <w:r>
        <w:t xml:space="preserve">Per questo </w:t>
      </w:r>
      <w:r w:rsidR="00DA100D">
        <w:t>medicamento veterinario</w:t>
      </w:r>
      <w:r>
        <w:t xml:space="preserve"> immunologico non ci sono studi sui sovradosaggi. Eventuali conseguenze devono essere trattate con una terapia sintomatica.</w:t>
      </w:r>
    </w:p>
    <w:sdt>
      <w:sdtPr>
        <w:id w:val="613562255"/>
        <w:lock w:val="contentLocked"/>
        <w:placeholder>
          <w:docPart w:val="60A6AE744A2C4421BE8D803E3041EA1F"/>
        </w:placeholder>
        <w:text/>
      </w:sdtPr>
      <w:sdtEndPr/>
      <w:sdtContent>
        <w:p w14:paraId="23677E5D" w14:textId="77777777" w:rsidR="00973359" w:rsidRDefault="00973359" w:rsidP="00A949ED">
          <w:pPr>
            <w:pStyle w:val="berschrift2"/>
          </w:pPr>
          <w:r>
            <w:t>4.11</w:t>
          </w:r>
          <w:r>
            <w:tab/>
            <w:t>Tempo(i) di attesa</w:t>
          </w:r>
        </w:p>
      </w:sdtContent>
    </w:sdt>
    <w:p w14:paraId="54677D57" w14:textId="77777777" w:rsidR="00973359" w:rsidRPr="009D65BB" w:rsidRDefault="00973359" w:rsidP="00A949ED">
      <w:pPr>
        <w:pStyle w:val="Blau"/>
      </w:pPr>
      <w:r>
        <w:t>Elencare i tempi di attesa per i vari alimenti – compresi quelli per i quali il tempo di attesa è pari a zero – separatamente per specie bersaglio. A seconda della specie bersaglio, devono essere indicati i tempi di attesa per i tessuti commestibili (eventualmente informazioni differenziate per la carne di muscolo, i reni, il fegato, sito di iniezione ecc.), per il latte, le uova e il miele.</w:t>
      </w:r>
    </w:p>
    <w:p w14:paraId="21405E5B" w14:textId="77777777" w:rsidR="00973359" w:rsidRDefault="00973359" w:rsidP="00A949ED">
      <w:pPr>
        <w:pStyle w:val="Blau"/>
      </w:pPr>
      <w:r>
        <w:t xml:space="preserve"> (Se pertinente, solo per animali domestici)</w:t>
      </w:r>
    </w:p>
    <w:p w14:paraId="3D70842D" w14:textId="77777777" w:rsidR="00973359" w:rsidRDefault="00973359" w:rsidP="00A949ED">
      <w:r>
        <w:t>Non pertinente.</w:t>
      </w:r>
    </w:p>
    <w:p w14:paraId="208B9841" w14:textId="77777777" w:rsidR="00973359" w:rsidRDefault="00973359" w:rsidP="00A949ED">
      <w:pPr>
        <w:pStyle w:val="Blau"/>
      </w:pPr>
      <w:r>
        <w:t>(Se pertinente)</w:t>
      </w:r>
    </w:p>
    <w:p w14:paraId="265CAA4A" w14:textId="77777777" w:rsidR="00973359" w:rsidRDefault="00973359" w:rsidP="00A949ED">
      <w:r>
        <w:t>Zero giorni.</w:t>
      </w:r>
    </w:p>
    <w:p w14:paraId="4BFDA6F5" w14:textId="7EE54314" w:rsidR="00973359" w:rsidRDefault="00973359" w:rsidP="00A949ED">
      <w:pPr>
        <w:pStyle w:val="Blau"/>
        <w:rPr>
          <w:rFonts w:eastAsia="Calibri"/>
          <w:vanish/>
          <w:color w:val="2E74B5"/>
        </w:rPr>
      </w:pPr>
      <w:r>
        <w:t xml:space="preserve">(Se pertinente; in caso il </w:t>
      </w:r>
      <w:r w:rsidR="00DA100D">
        <w:t>medicamento veterinario</w:t>
      </w:r>
      <w:r w:rsidR="006B6341">
        <w:t xml:space="preserve"> immunologico</w:t>
      </w:r>
      <w:r>
        <w:t xml:space="preserve"> sia omologato per più di una specie animale da reddito, copiare le linee richieste, se necessario)</w:t>
      </w:r>
      <w:r>
        <w:rPr>
          <w:vanish/>
          <w:color w:val="2E74B5"/>
        </w:rPr>
        <w:t>)</w:t>
      </w:r>
    </w:p>
    <w:p w14:paraId="5CFAE92E" w14:textId="77777777" w:rsidR="00973359" w:rsidRDefault="009B50EE" w:rsidP="00A949ED">
      <w:pPr>
        <w:pStyle w:val="berschrift1"/>
        <w:rPr>
          <w:rFonts w:eastAsiaTheme="minorHAnsi"/>
          <w:szCs w:val="22"/>
        </w:rPr>
      </w:pPr>
      <w:sdt>
        <w:sdtPr>
          <w:id w:val="1426232016"/>
          <w:lock w:val="contentLocked"/>
          <w:placeholder>
            <w:docPart w:val="9DE9B85159B94F2EB1A9CB3587ABBF49"/>
          </w:placeholder>
          <w:text/>
        </w:sdtPr>
        <w:sdtEndPr/>
        <w:sdtContent>
          <w:r w:rsidR="00973359">
            <w:t>5.</w:t>
          </w:r>
          <w:r w:rsidR="00973359">
            <w:tab/>
            <w:t>PROPRIETÀ FARMACOLOGICHE</w:t>
          </w:r>
        </w:sdtContent>
      </w:sdt>
    </w:p>
    <w:p w14:paraId="20D0844C" w14:textId="144B5D2B" w:rsidR="00973359" w:rsidRPr="001465BD" w:rsidRDefault="00C87831" w:rsidP="00A949ED">
      <w:r w:rsidRPr="00771741">
        <w:t xml:space="preserve">Gruppo </w:t>
      </w:r>
      <w:proofErr w:type="spellStart"/>
      <w:r w:rsidR="00973359" w:rsidRPr="00771741">
        <w:t>farmacoterapeutic</w:t>
      </w:r>
      <w:r w:rsidR="00BE5907" w:rsidRPr="00771741">
        <w:t>o</w:t>
      </w:r>
      <w:proofErr w:type="spellEnd"/>
      <w:r w:rsidR="00973359">
        <w:t>: TESTO</w:t>
      </w:r>
    </w:p>
    <w:p w14:paraId="7A701160" w14:textId="77777777" w:rsidR="00973359" w:rsidRPr="001465BD" w:rsidRDefault="00973359" w:rsidP="00A949ED">
      <w:pPr>
        <w:rPr>
          <w:i/>
          <w:color w:val="2E74B5" w:themeColor="accent1" w:themeShade="BF"/>
          <w:sz w:val="16"/>
          <w:szCs w:val="16"/>
        </w:rPr>
      </w:pPr>
      <w:r>
        <w:rPr>
          <w:i/>
          <w:color w:val="2E74B5" w:themeColor="accent1" w:themeShade="BF"/>
          <w:sz w:val="16"/>
        </w:rPr>
        <w:t>P. es. medicamenti immunologici; medicamenti immunologici per (specie animale), vaccino virale vivo attenuato per (specie animale)</w:t>
      </w:r>
    </w:p>
    <w:p w14:paraId="385791CD" w14:textId="77777777" w:rsidR="00973359" w:rsidRPr="001465BD" w:rsidRDefault="00973359" w:rsidP="00A949ED">
      <w:r>
        <w:lastRenderedPageBreak/>
        <w:t xml:space="preserve">Codice </w:t>
      </w:r>
      <w:proofErr w:type="spellStart"/>
      <w:r>
        <w:t>ATCvet</w:t>
      </w:r>
      <w:proofErr w:type="spellEnd"/>
      <w:r>
        <w:t>: TESTO</w:t>
      </w:r>
    </w:p>
    <w:p w14:paraId="12813E1E" w14:textId="77777777" w:rsidR="00973359" w:rsidRDefault="00973359" w:rsidP="00A949ED">
      <w:pPr>
        <w:pStyle w:val="Blau"/>
        <w:rPr>
          <w:rStyle w:val="Hyperlink"/>
          <w:i w:val="0"/>
        </w:rPr>
      </w:pPr>
      <w:r>
        <w:t xml:space="preserve">Livello più basso disponibile, cfr. </w:t>
      </w:r>
      <w:hyperlink r:id="rId16" w:history="1">
        <w:proofErr w:type="spellStart"/>
        <w:r>
          <w:rPr>
            <w:rStyle w:val="Hyperlink"/>
            <w:i w:val="0"/>
          </w:rPr>
          <w:t>ATCvet</w:t>
        </w:r>
        <w:proofErr w:type="spellEnd"/>
        <w:r>
          <w:rPr>
            <w:rStyle w:val="Hyperlink"/>
            <w:i w:val="0"/>
          </w:rPr>
          <w:t xml:space="preserve"> Index WHO</w:t>
        </w:r>
      </w:hyperlink>
      <w:r>
        <w:t xml:space="preserve">, per i dettagli cfr. </w:t>
      </w:r>
      <w:hyperlink r:id="rId17" w:history="1">
        <w:proofErr w:type="spellStart"/>
        <w:r>
          <w:rPr>
            <w:rStyle w:val="Hyperlink"/>
            <w:i w:val="0"/>
          </w:rPr>
          <w:t>ATCvet</w:t>
        </w:r>
        <w:proofErr w:type="spellEnd"/>
        <w:r>
          <w:rPr>
            <w:rStyle w:val="Hyperlink"/>
            <w:i w:val="0"/>
          </w:rPr>
          <w:t xml:space="preserve"> Index</w:t>
        </w:r>
      </w:hyperlink>
    </w:p>
    <w:p w14:paraId="0338B3CF" w14:textId="77777777" w:rsidR="00973359" w:rsidRDefault="00973359" w:rsidP="00A949ED"/>
    <w:p w14:paraId="3156B470" w14:textId="77777777" w:rsidR="00973359" w:rsidRPr="006F4094" w:rsidRDefault="00973359" w:rsidP="00A949ED">
      <w:pPr>
        <w:rPr>
          <w:i/>
          <w:color w:val="2E74B5" w:themeColor="accent1" w:themeShade="BF"/>
          <w:sz w:val="16"/>
          <w:szCs w:val="16"/>
        </w:rPr>
      </w:pPr>
      <w:r>
        <w:rPr>
          <w:i/>
          <w:color w:val="2E74B5" w:themeColor="accent1" w:themeShade="BF"/>
          <w:sz w:val="16"/>
        </w:rPr>
        <w:t>Descrizione delle proprietà immunologiche del principio attivo. L’informazione non può avere un carattere pubblicitario.</w:t>
      </w:r>
    </w:p>
    <w:p w14:paraId="6654F4EB" w14:textId="77777777" w:rsidR="00973359" w:rsidRPr="001465BD" w:rsidRDefault="00973359" w:rsidP="00A949ED">
      <w:pPr>
        <w:rPr>
          <w:i/>
          <w:color w:val="2E74B5" w:themeColor="accent1" w:themeShade="BF"/>
          <w:sz w:val="16"/>
          <w:szCs w:val="16"/>
        </w:rPr>
      </w:pPr>
      <w:r>
        <w:rPr>
          <w:i/>
          <w:color w:val="2E74B5" w:themeColor="accent1" w:themeShade="BF"/>
          <w:sz w:val="16"/>
        </w:rPr>
        <w:t xml:space="preserve">P. es. per stimolare l’immunità attiva contro (patogeni); fornisce l’immunità passiva alla progenie contro (patogeni).  </w:t>
      </w:r>
    </w:p>
    <w:sdt>
      <w:sdtPr>
        <w:id w:val="427927926"/>
        <w:lock w:val="contentLocked"/>
        <w:placeholder>
          <w:docPart w:val="B123A79CB7234D239DE94BF6DB05A2B4"/>
        </w:placeholder>
        <w:text/>
      </w:sdtPr>
      <w:sdtEndPr/>
      <w:sdtContent>
        <w:p w14:paraId="6444D01C" w14:textId="77777777" w:rsidR="00973359" w:rsidRDefault="00973359" w:rsidP="00A949ED">
          <w:pPr>
            <w:pStyle w:val="berschrift2"/>
            <w:rPr>
              <w:rFonts w:eastAsiaTheme="minorHAnsi"/>
              <w:szCs w:val="22"/>
            </w:rPr>
          </w:pPr>
          <w:r>
            <w:t>5.1</w:t>
          </w:r>
          <w:r>
            <w:tab/>
            <w:t>Proprietà farmacodinamiche</w:t>
          </w:r>
        </w:p>
      </w:sdtContent>
    </w:sdt>
    <w:p w14:paraId="3EF09BDD" w14:textId="77777777" w:rsidR="00973359" w:rsidRPr="00F93C3B" w:rsidRDefault="00973359" w:rsidP="00A949ED">
      <w:r>
        <w:t>Non pertinente</w:t>
      </w:r>
    </w:p>
    <w:sdt>
      <w:sdtPr>
        <w:id w:val="1684247753"/>
        <w:lock w:val="contentLocked"/>
        <w:placeholder>
          <w:docPart w:val="8363A3C438D64F958D2FE04E5E5DE990"/>
        </w:placeholder>
        <w:text/>
      </w:sdtPr>
      <w:sdtEndPr/>
      <w:sdtContent>
        <w:p w14:paraId="2F983106" w14:textId="1C67724F" w:rsidR="00973359" w:rsidRDefault="00973359" w:rsidP="00A949ED">
          <w:pPr>
            <w:pStyle w:val="berschrift2"/>
          </w:pPr>
          <w:r>
            <w:t>5.2</w:t>
          </w:r>
          <w:r>
            <w:tab/>
            <w:t xml:space="preserve">Informazioni sulla </w:t>
          </w:r>
          <w:bookmarkStart w:id="0" w:name="_Hlk140127156"/>
          <w:r w:rsidR="004A278C">
            <w:t>farmacocinetica</w:t>
          </w:r>
        </w:p>
      </w:sdtContent>
    </w:sdt>
    <w:bookmarkEnd w:id="0" w:displacedByCustomXml="prev"/>
    <w:p w14:paraId="7C9D6E72" w14:textId="77777777" w:rsidR="00973359" w:rsidRPr="00F93C3B" w:rsidRDefault="00973359" w:rsidP="00A949ED">
      <w:r>
        <w:t>Non pertinente</w:t>
      </w:r>
    </w:p>
    <w:p w14:paraId="3EA2FF41" w14:textId="0316A2E3" w:rsidR="00973359" w:rsidRPr="0056222B" w:rsidRDefault="00973359" w:rsidP="00A949ED">
      <w:pPr>
        <w:pStyle w:val="berschrift2"/>
      </w:pPr>
      <w:r>
        <w:t>5.3</w:t>
      </w:r>
      <w:r>
        <w:tab/>
      </w:r>
      <w:r w:rsidR="00C87831">
        <w:t>Proprietà ambientali</w:t>
      </w:r>
    </w:p>
    <w:p w14:paraId="0E273390" w14:textId="77777777" w:rsidR="00973359" w:rsidRDefault="00973359" w:rsidP="00A949ED">
      <w:r>
        <w:t>TESTO</w:t>
      </w:r>
    </w:p>
    <w:p w14:paraId="10F1D1B7" w14:textId="77777777" w:rsidR="00973359" w:rsidRPr="00E06483" w:rsidRDefault="00973359" w:rsidP="00A949ED">
      <w:pPr>
        <w:pStyle w:val="Blau"/>
      </w:pPr>
      <w:r>
        <w:t>(Se pertinente)</w:t>
      </w:r>
    </w:p>
    <w:p w14:paraId="28070803" w14:textId="77777777" w:rsidR="00973359" w:rsidRPr="00E06483" w:rsidRDefault="00973359" w:rsidP="00A949ED">
      <w:r>
        <w:t>Nessun dato</w:t>
      </w:r>
    </w:p>
    <w:sdt>
      <w:sdtPr>
        <w:id w:val="-2112271086"/>
        <w:lock w:val="contentLocked"/>
        <w:placeholder>
          <w:docPart w:val="ABD1E5DC4D6D423C9687114A47E3E7D2"/>
        </w:placeholder>
        <w:text/>
      </w:sdtPr>
      <w:sdtEndPr/>
      <w:sdtContent>
        <w:p w14:paraId="30CB2D36" w14:textId="77777777" w:rsidR="00973359" w:rsidRPr="00E70CA8" w:rsidRDefault="00973359" w:rsidP="00A949ED">
          <w:pPr>
            <w:pStyle w:val="berschrift1"/>
            <w:rPr>
              <w:rFonts w:eastAsiaTheme="minorHAnsi"/>
              <w:szCs w:val="22"/>
            </w:rPr>
          </w:pPr>
          <w:r>
            <w:t>6.</w:t>
          </w:r>
          <w:r>
            <w:tab/>
            <w:t>INFORMAZIONI FARMACEUTICHE</w:t>
          </w:r>
        </w:p>
      </w:sdtContent>
    </w:sdt>
    <w:sdt>
      <w:sdtPr>
        <w:id w:val="-1242552564"/>
        <w:lock w:val="contentLocked"/>
        <w:placeholder>
          <w:docPart w:val="02C3ADDD740D4D94B6958650F9C5EF7B"/>
        </w:placeholder>
        <w:text/>
      </w:sdtPr>
      <w:sdtEndPr/>
      <w:sdtContent>
        <w:p w14:paraId="7D924D73" w14:textId="19B90D42" w:rsidR="00973359" w:rsidRDefault="00973359" w:rsidP="00A949ED">
          <w:pPr>
            <w:pStyle w:val="berschrift2"/>
            <w:rPr>
              <w:rFonts w:eastAsiaTheme="minorHAnsi"/>
              <w:szCs w:val="22"/>
            </w:rPr>
          </w:pPr>
          <w:r>
            <w:t>6.1</w:t>
          </w:r>
          <w:r>
            <w:tab/>
          </w:r>
          <w:r w:rsidR="00C87831">
            <w:t>Elenco degli eccipienti</w:t>
          </w:r>
        </w:p>
      </w:sdtContent>
    </w:sdt>
    <w:p w14:paraId="70B23700" w14:textId="77777777" w:rsidR="00973359" w:rsidRDefault="00973359" w:rsidP="00A949ED">
      <w:pPr>
        <w:pStyle w:val="Blau"/>
      </w:pPr>
      <w:r>
        <w:t xml:space="preserve">Elenco completo di tutti gli altri componenti (compresi i terreni di coltura, i tamponi, i coloranti, gli acidi e le basi per la regolazione del pH, le tracce di antibiotici dal processo di fabbricazione); ogni sostanza in una riga separata, senza indicazione di quantità, nella stessa lingua della rubrica 2. In linea di massima, le miscele di sostanze ausiliarie devono essere indicate come singole sostanze.  </w:t>
      </w:r>
    </w:p>
    <w:p w14:paraId="7FF4EF83" w14:textId="77777777" w:rsidR="00973359" w:rsidRDefault="00973359" w:rsidP="00A949ED">
      <w:r>
        <w:t>TESTO</w:t>
      </w:r>
    </w:p>
    <w:sdt>
      <w:sdtPr>
        <w:id w:val="1601221887"/>
        <w:lock w:val="contentLocked"/>
        <w:placeholder>
          <w:docPart w:val="05A6168E9BB64EFAB47470A6AF0392EA"/>
        </w:placeholder>
        <w:text/>
      </w:sdtPr>
      <w:sdtEndPr/>
      <w:sdtContent>
        <w:p w14:paraId="72955FCF" w14:textId="63558745" w:rsidR="00973359" w:rsidRDefault="00973359" w:rsidP="00A949ED">
          <w:pPr>
            <w:pStyle w:val="berschrift2"/>
          </w:pPr>
          <w:r>
            <w:t>6.2</w:t>
          </w:r>
          <w:r>
            <w:tab/>
            <w:t xml:space="preserve">Incompatibilità </w:t>
          </w:r>
          <w:r w:rsidR="005D64D2">
            <w:t>principali</w:t>
          </w:r>
        </w:p>
      </w:sdtContent>
    </w:sdt>
    <w:p w14:paraId="678985B4" w14:textId="6032E2BA" w:rsidR="00973359" w:rsidRDefault="00973359" w:rsidP="00A949ED">
      <w:pPr>
        <w:pStyle w:val="Blau"/>
      </w:pPr>
      <w:r>
        <w:t xml:space="preserve">Qui devono essere fornite informazioni sulle principali incompatibilità fisiche e chimiche del </w:t>
      </w:r>
      <w:r w:rsidR="00DA100D">
        <w:t>medicamento veterinario</w:t>
      </w:r>
      <w:r w:rsidR="005C437C">
        <w:t xml:space="preserve"> </w:t>
      </w:r>
      <w:r>
        <w:t>immunologico con altri prodotti, in modo che non venga diluito o mescolato con essi durante l’uso. Devono essere elencate le incompatibilità più comuni riscontrate negli studi di compatibilità.</w:t>
      </w:r>
    </w:p>
    <w:p w14:paraId="21DB2DD3" w14:textId="77777777" w:rsidR="00973359" w:rsidRDefault="00973359" w:rsidP="00A949ED">
      <w:r>
        <w:t>TESTO</w:t>
      </w:r>
    </w:p>
    <w:p w14:paraId="7079AC8D" w14:textId="77777777" w:rsidR="00973359" w:rsidRDefault="00973359" w:rsidP="00A949ED">
      <w:pPr>
        <w:pStyle w:val="Blau"/>
      </w:pPr>
      <w:r>
        <w:t>(Se per via della forma farmaceutica non si devono temere incompatibilità, p. es. nel caso di forme farmaceutiche orali solide)</w:t>
      </w:r>
    </w:p>
    <w:p w14:paraId="06DD8035" w14:textId="77777777" w:rsidR="00973359" w:rsidRDefault="00973359" w:rsidP="00A949ED">
      <w:r>
        <w:t>Non pertinente.</w:t>
      </w:r>
    </w:p>
    <w:p w14:paraId="7A8C22C7" w14:textId="77777777" w:rsidR="00973359" w:rsidRPr="00E06483" w:rsidRDefault="00973359" w:rsidP="00A949ED">
      <w:pPr>
        <w:pStyle w:val="Blau"/>
      </w:pPr>
      <w:r>
        <w:t>(Se pertinente, p. es. per prodotti a somministrazione parenterale)</w:t>
      </w:r>
    </w:p>
    <w:p w14:paraId="6D1F2EF7" w14:textId="3FCBC214" w:rsidR="00973359" w:rsidRDefault="006B6341" w:rsidP="00A949ED">
      <w:r w:rsidRPr="006B6341">
        <w:t xml:space="preserve">In assenza di studi di compatibilità, questo </w:t>
      </w:r>
      <w:r w:rsidR="00DA100D">
        <w:t>medicamento veterinario</w:t>
      </w:r>
      <w:r w:rsidR="005C437C">
        <w:t xml:space="preserve"> </w:t>
      </w:r>
      <w:r w:rsidR="00973359">
        <w:t xml:space="preserve">immunologico </w:t>
      </w:r>
      <w:r w:rsidRPr="006B6341">
        <w:t xml:space="preserve">non deve essere miscelato </w:t>
      </w:r>
      <w:r>
        <w:t xml:space="preserve">con altri </w:t>
      </w:r>
      <w:r w:rsidR="00255183">
        <w:t>medicamenti</w:t>
      </w:r>
      <w:r>
        <w:t xml:space="preserve"> veterinari</w:t>
      </w:r>
      <w:r w:rsidR="00973359">
        <w:t>.</w:t>
      </w:r>
    </w:p>
    <w:p w14:paraId="6059B18A" w14:textId="77777777" w:rsidR="00973359" w:rsidRPr="00E06483" w:rsidRDefault="00973359" w:rsidP="00A949ED">
      <w:pPr>
        <w:pStyle w:val="Blau"/>
      </w:pPr>
      <w:r>
        <w:t>(Se pertinente)</w:t>
      </w:r>
    </w:p>
    <w:p w14:paraId="6BFCE60E" w14:textId="77777777" w:rsidR="00973359" w:rsidRDefault="00973359" w:rsidP="00A949ED">
      <w:r>
        <w:t>Nessuna nota.</w:t>
      </w:r>
    </w:p>
    <w:p w14:paraId="601288A4" w14:textId="77777777" w:rsidR="00973359" w:rsidRPr="00E06483" w:rsidRDefault="00973359" w:rsidP="00A949ED">
      <w:pPr>
        <w:pStyle w:val="Blau"/>
      </w:pPr>
      <w:r>
        <w:t>(Se pertinente)</w:t>
      </w:r>
    </w:p>
    <w:p w14:paraId="4210E899" w14:textId="5D7051B5" w:rsidR="00973359" w:rsidRDefault="00973359" w:rsidP="00A949ED">
      <w:r>
        <w:t xml:space="preserve">Non miscelare con altri medicamenti veterinari, ad eccezione del solvente o di altri componenti, </w:t>
      </w:r>
      <w:sdt>
        <w:sdtPr>
          <w:id w:val="-1172648013"/>
          <w:placeholder>
            <w:docPart w:val="9E7A4ACA517C4F6F9D5A99D471744518"/>
          </w:placeholder>
          <w:showingPlcHdr/>
          <w:dropDownList>
            <w:listItem w:value="Selezionare una voce"/>
            <w:listItem w:displayText="raccomandati" w:value="raccomandati"/>
            <w:listItem w:displayText="forniti" w:value="forniti"/>
          </w:dropDownList>
        </w:sdtPr>
        <w:sdtEndPr/>
        <w:sdtContent>
          <w:r>
            <w:rPr>
              <w:rStyle w:val="Platzhaltertext"/>
            </w:rPr>
            <w:t>Selezionare una voce</w:t>
          </w:r>
        </w:sdtContent>
      </w:sdt>
      <w:r>
        <w:t xml:space="preserve"> per l’uso con il </w:t>
      </w:r>
      <w:r w:rsidR="00DA100D">
        <w:t>medicamento veterinario</w:t>
      </w:r>
      <w:r w:rsidR="006B6341">
        <w:t xml:space="preserve"> immunologico</w:t>
      </w:r>
      <w:r>
        <w:t>.</w:t>
      </w:r>
    </w:p>
    <w:p w14:paraId="1DB81A70" w14:textId="77777777" w:rsidR="00973359" w:rsidRDefault="00973359" w:rsidP="00A949ED"/>
    <w:sdt>
      <w:sdtPr>
        <w:id w:val="-585000921"/>
        <w:lock w:val="contentLocked"/>
        <w:placeholder>
          <w:docPart w:val="8597046360AE4C4096ACFB0A5AB52CD7"/>
        </w:placeholder>
        <w:text/>
      </w:sdtPr>
      <w:sdtEndPr/>
      <w:sdtContent>
        <w:p w14:paraId="3ADB00E5" w14:textId="77777777" w:rsidR="00973359" w:rsidRPr="00E5319C" w:rsidRDefault="00973359" w:rsidP="00A949ED">
          <w:pPr>
            <w:pStyle w:val="berschrift2"/>
          </w:pPr>
          <w:r>
            <w:t>6.3</w:t>
          </w:r>
          <w:r>
            <w:tab/>
            <w:t>Periodo di validità</w:t>
          </w:r>
        </w:p>
      </w:sdtContent>
    </w:sdt>
    <w:p w14:paraId="7EBE3298" w14:textId="77777777" w:rsidR="00973359" w:rsidRPr="00E06483" w:rsidRDefault="00973359" w:rsidP="00A949ED">
      <w:pPr>
        <w:pStyle w:val="Blau"/>
      </w:pPr>
      <w:r>
        <w:t>(Se pertinente)</w:t>
      </w:r>
    </w:p>
    <w:p w14:paraId="61A7F684" w14:textId="06E85E2D" w:rsidR="00973359" w:rsidRDefault="00973359" w:rsidP="00A949ED">
      <w:r>
        <w:lastRenderedPageBreak/>
        <w:t xml:space="preserve">Periodo di validità del </w:t>
      </w:r>
      <w:r w:rsidR="00DA100D">
        <w:t>medicamento veterinario</w:t>
      </w:r>
      <w:r w:rsidR="005C437C">
        <w:t xml:space="preserve"> </w:t>
      </w:r>
      <w:r>
        <w:t>immunologico confezionato per la vendita: INDICARE LA DURATA</w:t>
      </w:r>
    </w:p>
    <w:p w14:paraId="03A90531" w14:textId="77777777" w:rsidR="00973359" w:rsidRDefault="00973359" w:rsidP="00A949ED">
      <w:pPr>
        <w:pStyle w:val="Blau"/>
      </w:pPr>
      <w:r>
        <w:t>(Se pertinente) (cancellare il testo non pertinente)</w:t>
      </w:r>
    </w:p>
    <w:p w14:paraId="0638D71C" w14:textId="4C7F8E98" w:rsidR="00973359" w:rsidRDefault="00973359" w:rsidP="00A949ED">
      <w:r>
        <w:t xml:space="preserve">Periodo di validità dopo la prima apertura del </w:t>
      </w:r>
      <w:r w:rsidR="005D64D2">
        <w:t>confezionamento primario</w:t>
      </w:r>
      <w:r>
        <w:t>: INDICARE LA DURATA (p. es. 28 GIORNI)</w:t>
      </w:r>
    </w:p>
    <w:p w14:paraId="4DA10A63" w14:textId="77777777" w:rsidR="00973359" w:rsidRDefault="00973359" w:rsidP="00A949ED">
      <w:pPr>
        <w:pStyle w:val="Blau"/>
      </w:pPr>
      <w:r>
        <w:t>(Se pertinente)</w:t>
      </w:r>
    </w:p>
    <w:p w14:paraId="3618612A" w14:textId="77777777" w:rsidR="00973359" w:rsidRPr="00290AF9" w:rsidRDefault="00973359" w:rsidP="00A949ED">
      <w:r>
        <w:t xml:space="preserve">Periodo di validità dopo </w:t>
      </w:r>
      <w:sdt>
        <w:sdtPr>
          <w:id w:val="2120491697"/>
          <w:placeholder>
            <w:docPart w:val="E044EE1183224885A06FD9A1329491CC"/>
          </w:placeholder>
          <w:showingPlcHdr/>
          <w:comboBox>
            <w:listItem w:value="Selezionare una voce"/>
            <w:listItem w:displayText="la diluizione" w:value="la diluizione"/>
            <w:listItem w:displayText="la ricostituzione" w:value="la ricostituzione"/>
          </w:comboBox>
        </w:sdtPr>
        <w:sdtEndPr/>
        <w:sdtContent>
          <w:r>
            <w:rPr>
              <w:rStyle w:val="Platzhaltertext"/>
            </w:rPr>
            <w:t>Selezionare una voce</w:t>
          </w:r>
        </w:sdtContent>
      </w:sdt>
      <w:r>
        <w:t xml:space="preserve"> conformemente alle istruzioni: INDICARE LA DURATA</w:t>
      </w:r>
    </w:p>
    <w:p w14:paraId="605462FF" w14:textId="77777777" w:rsidR="00973359" w:rsidRPr="00E06483" w:rsidRDefault="00973359" w:rsidP="00A949ED">
      <w:pPr>
        <w:pStyle w:val="Blau"/>
      </w:pPr>
      <w:r>
        <w:t>(Se pertinente)</w:t>
      </w:r>
    </w:p>
    <w:p w14:paraId="2066A934" w14:textId="77777777" w:rsidR="00973359" w:rsidRDefault="00973359" w:rsidP="00A949ED">
      <w:r>
        <w:t>Usare immediatamente.</w:t>
      </w:r>
    </w:p>
    <w:p w14:paraId="1D75FE31" w14:textId="77777777" w:rsidR="00973359" w:rsidRDefault="00973359" w:rsidP="00A949ED">
      <w:r>
        <w:t>TESTO</w:t>
      </w:r>
    </w:p>
    <w:sdt>
      <w:sdtPr>
        <w:id w:val="-1175252715"/>
        <w:lock w:val="contentLocked"/>
        <w:placeholder>
          <w:docPart w:val="80FA756311294CA6A8D77D098B787438"/>
        </w:placeholder>
        <w:text/>
      </w:sdtPr>
      <w:sdtEndPr/>
      <w:sdtContent>
        <w:p w14:paraId="52A57085" w14:textId="3A51EF20" w:rsidR="00973359" w:rsidRPr="00E5319C" w:rsidRDefault="00973359" w:rsidP="00A949ED">
          <w:pPr>
            <w:pStyle w:val="berschrift2"/>
          </w:pPr>
          <w:r>
            <w:t>6.4</w:t>
          </w:r>
          <w:r>
            <w:tab/>
          </w:r>
          <w:r w:rsidR="005D64D2">
            <w:t xml:space="preserve">Speciali </w:t>
          </w:r>
          <w:r>
            <w:t>precauzioni per la conservazione</w:t>
          </w:r>
        </w:p>
      </w:sdtContent>
    </w:sdt>
    <w:p w14:paraId="2FDA8C8A" w14:textId="77777777" w:rsidR="00973359" w:rsidRPr="00F24D89" w:rsidRDefault="00973359" w:rsidP="00A949ED">
      <w:pPr>
        <w:pStyle w:val="Blau"/>
      </w:pPr>
      <w:r>
        <w:t>Se dopo la prima apertura o diluizione/ricostituzione si applicano a un medicamento condizioni di conservazione diverse da quelle previste per la confezione non aperta o per il preparato non pronto all’uso, devono essere elencate le condizioni di conservazione per entrambe le forme, vale a dire che la forma farmaceutica deve precedere le corrispondenti istruzioni per la conservazione. Esempio: Liofilizzato: non conservare a temperature superiori a 25°C. Soluzione ricostituita: conservare in frigorifero (2°C – 8°C).</w:t>
      </w:r>
    </w:p>
    <w:p w14:paraId="6E4E4506" w14:textId="77777777" w:rsidR="00973359" w:rsidRPr="00E06483" w:rsidRDefault="00973359" w:rsidP="00A949ED">
      <w:pPr>
        <w:pStyle w:val="Blau"/>
      </w:pPr>
      <w:r>
        <w:t>(Se pertinente) (cancellare il testo non pertinente)</w:t>
      </w:r>
    </w:p>
    <w:p w14:paraId="4BBAEE8A" w14:textId="77777777" w:rsidR="00973359" w:rsidRDefault="00973359" w:rsidP="00A949ED">
      <w:r>
        <w:t xml:space="preserve">Non conservare a temperatura superiore a </w:t>
      </w:r>
      <w:sdt>
        <w:sdtPr>
          <w:id w:val="335430213"/>
          <w:placeholder>
            <w:docPart w:val="7EB545DA913840D7860CE3F6310330C6"/>
          </w:placeholder>
          <w:showingPlcHdr/>
          <w:comboBox>
            <w:listItem w:value="Selezionare una voce."/>
            <w:listItem w:displayText="25°C" w:value="25°C"/>
            <w:listItem w:displayText="30°C" w:value="30°C"/>
          </w:comboBox>
        </w:sdtPr>
        <w:sdtEndPr/>
        <w:sdtContent>
          <w:r>
            <w:rPr>
              <w:rStyle w:val="Platzhaltertext"/>
            </w:rPr>
            <w:t>Selezionare una voce.</w:t>
          </w:r>
        </w:sdtContent>
      </w:sdt>
      <w:r>
        <w:t>.</w:t>
      </w:r>
    </w:p>
    <w:p w14:paraId="5D5E0B9B" w14:textId="77777777" w:rsidR="00973359" w:rsidRPr="00E06483" w:rsidRDefault="00973359" w:rsidP="00A949ED">
      <w:pPr>
        <w:pStyle w:val="Blau"/>
      </w:pPr>
      <w:r>
        <w:t>(Se pertinente) (cancellare il testo non pertinente)</w:t>
      </w:r>
    </w:p>
    <w:p w14:paraId="7BF03397" w14:textId="77777777" w:rsidR="00973359" w:rsidRDefault="00973359" w:rsidP="00A949ED">
      <w:r>
        <w:t xml:space="preserve">Conservare a temperatura inferiore a </w:t>
      </w:r>
      <w:sdt>
        <w:sdtPr>
          <w:id w:val="387000197"/>
          <w:placeholder>
            <w:docPart w:val="8A0480220EA847ABAFF8BE9EBB1C3E76"/>
          </w:placeholder>
          <w:showingPlcHdr/>
          <w:comboBox>
            <w:listItem w:value="Selezionare una voce."/>
            <w:listItem w:displayText="25°C" w:value="25°C"/>
            <w:listItem w:displayText="30°C" w:value="30°C"/>
          </w:comboBox>
        </w:sdtPr>
        <w:sdtEndPr/>
        <w:sdtContent>
          <w:r>
            <w:rPr>
              <w:rStyle w:val="Platzhaltertext"/>
            </w:rPr>
            <w:t>Selezionare una voce.</w:t>
          </w:r>
        </w:sdtContent>
      </w:sdt>
      <w:r>
        <w:t>.</w:t>
      </w:r>
    </w:p>
    <w:p w14:paraId="48F8127A" w14:textId="77777777" w:rsidR="00973359" w:rsidRPr="002B4BC5" w:rsidRDefault="00973359" w:rsidP="00A949ED">
      <w:pPr>
        <w:pStyle w:val="Blau"/>
      </w:pPr>
      <w:r>
        <w:t>(Se pertinente)</w:t>
      </w:r>
    </w:p>
    <w:p w14:paraId="6FE9BE70" w14:textId="77777777" w:rsidR="00973359" w:rsidRDefault="00973359" w:rsidP="00A949ED">
      <w:r>
        <w:t>Conservare a temperatura ambiente (15°C – 25°C).</w:t>
      </w:r>
    </w:p>
    <w:p w14:paraId="753BD302" w14:textId="77777777" w:rsidR="00973359" w:rsidRPr="00BF1EF6" w:rsidRDefault="00973359" w:rsidP="00A949ED">
      <w:pPr>
        <w:pStyle w:val="Blau"/>
      </w:pPr>
      <w:r>
        <w:t>(Se pertinente)</w:t>
      </w:r>
    </w:p>
    <w:p w14:paraId="131AEB8A" w14:textId="77777777" w:rsidR="00973359" w:rsidRDefault="00973359" w:rsidP="00A949ED">
      <w:r>
        <w:t>Conservare in frigorifero (2°C – 8°C).</w:t>
      </w:r>
    </w:p>
    <w:p w14:paraId="0ACAD1B2" w14:textId="77777777" w:rsidR="00973359" w:rsidRPr="00E06483" w:rsidRDefault="00973359" w:rsidP="00A949ED">
      <w:pPr>
        <w:pStyle w:val="Blau"/>
      </w:pPr>
      <w:r>
        <w:t>(Se pertinente. I dati di stabilità generati a 25</w:t>
      </w:r>
      <w:r>
        <w:sym w:font="Symbol" w:char="F0B0"/>
      </w:r>
      <w:r>
        <w:t>C/60%R.H. (</w:t>
      </w:r>
      <w:proofErr w:type="spellStart"/>
      <w:r>
        <w:t>acc</w:t>
      </w:r>
      <w:proofErr w:type="spellEnd"/>
      <w:r>
        <w:t>) dovrebbero essere presi in considerazione per decidere se è necessario il trasporto a 2</w:t>
      </w:r>
      <w:r>
        <w:sym w:font="Symbol" w:char="F0B0"/>
      </w:r>
      <w:r>
        <w:t>C – 8</w:t>
      </w:r>
      <w:r>
        <w:sym w:font="Symbol" w:char="F0B0"/>
      </w:r>
      <w:r>
        <w:t>C. Questa avvertenza sulla conservazione deve essere utilizzata solo in casi eccezionali.)</w:t>
      </w:r>
    </w:p>
    <w:p w14:paraId="21DB54DC" w14:textId="77777777" w:rsidR="00973359" w:rsidRDefault="00973359" w:rsidP="00A949ED">
      <w:r>
        <w:t>Conservare e trasportare in frigorifero (2°C – 8°C).</w:t>
      </w:r>
    </w:p>
    <w:p w14:paraId="7653426D" w14:textId="77777777" w:rsidR="00973359" w:rsidRPr="00E06483" w:rsidRDefault="00973359" w:rsidP="00A949ED">
      <w:pPr>
        <w:pStyle w:val="Blau"/>
      </w:pPr>
      <w:r>
        <w:t>(Se pertinente)</w:t>
      </w:r>
    </w:p>
    <w:p w14:paraId="73284CE0" w14:textId="77777777" w:rsidR="00973359" w:rsidRDefault="00973359" w:rsidP="00A949ED">
      <w:r>
        <w:t>Conservare in congelatore INDICARE INTERVALLO DI TEMPERATURA</w:t>
      </w:r>
    </w:p>
    <w:p w14:paraId="6C1A2230" w14:textId="77777777" w:rsidR="00973359" w:rsidRPr="00E06483" w:rsidRDefault="00973359" w:rsidP="00A949ED">
      <w:pPr>
        <w:pStyle w:val="Blau"/>
      </w:pPr>
      <w:r>
        <w:t>(Se pertinente. Questa avvertenza va utilizzata solo in casi critici.)</w:t>
      </w:r>
    </w:p>
    <w:p w14:paraId="419E6C2C" w14:textId="2E38364F" w:rsidR="00973359" w:rsidRDefault="00973359" w:rsidP="00A949ED">
      <w:r>
        <w:t xml:space="preserve">Conservare e trasportare </w:t>
      </w:r>
      <w:r w:rsidR="005D64D2">
        <w:t>in congelatore</w:t>
      </w:r>
      <w:r>
        <w:t xml:space="preserve"> INDICARE INTERVALLO DI TEMPERATURA</w:t>
      </w:r>
    </w:p>
    <w:p w14:paraId="75A89AA4" w14:textId="77777777" w:rsidR="00973359" w:rsidRPr="00E06483" w:rsidRDefault="00973359" w:rsidP="00A949ED">
      <w:pPr>
        <w:pStyle w:val="Blau"/>
      </w:pPr>
      <w:r>
        <w:t>(Se pertinente)</w:t>
      </w:r>
    </w:p>
    <w:p w14:paraId="60416A6E" w14:textId="77777777" w:rsidR="00973359" w:rsidRDefault="00973359" w:rsidP="00A949ED">
      <w:r>
        <w:t xml:space="preserve">Non </w:t>
      </w:r>
      <w:sdt>
        <w:sdtPr>
          <w:id w:val="282931128"/>
          <w:placeholder>
            <w:docPart w:val="2E72F03F7BC44802839E13309AB9009D"/>
          </w:placeholder>
          <w:showingPlcHdr/>
          <w:comboBox>
            <w:listItem w:value="Selezionare una voce"/>
            <w:listItem w:displayText="conservare in frigorifero" w:value="conservare in frigorifero"/>
            <w:listItem w:displayText="congelare" w:value="congelare"/>
          </w:comboBox>
        </w:sdtPr>
        <w:sdtEndPr/>
        <w:sdtContent>
          <w:r>
            <w:rPr>
              <w:rStyle w:val="Platzhaltertext"/>
            </w:rPr>
            <w:t>Selezionare una voce</w:t>
          </w:r>
        </w:sdtContent>
      </w:sdt>
      <w:r>
        <w:t>.</w:t>
      </w:r>
    </w:p>
    <w:p w14:paraId="489CEAAF" w14:textId="77777777" w:rsidR="00973359" w:rsidRDefault="00973359" w:rsidP="00A949ED">
      <w:pPr>
        <w:pStyle w:val="Blau"/>
      </w:pPr>
      <w:r>
        <w:t>(Se pertinente, p. es. in caso di imballaggi che devono essere conservati in aziende agricole.)</w:t>
      </w:r>
    </w:p>
    <w:p w14:paraId="46E4048E" w14:textId="77777777" w:rsidR="00973359" w:rsidRDefault="00973359" w:rsidP="00A949ED">
      <w:r>
        <w:t>Proteggere dal gelo.</w:t>
      </w:r>
    </w:p>
    <w:p w14:paraId="348F9247" w14:textId="77777777" w:rsidR="00973359" w:rsidRPr="00E06483" w:rsidRDefault="00973359" w:rsidP="00A949ED">
      <w:pPr>
        <w:pStyle w:val="Blau"/>
      </w:pPr>
      <w:r>
        <w:t>(Se pertinente)</w:t>
      </w:r>
    </w:p>
    <w:sdt>
      <w:sdtPr>
        <w:id w:val="744458595"/>
        <w:placeholder>
          <w:docPart w:val="0E269C13DD6340FC97B140A16E713610"/>
        </w:placeholder>
        <w:showingPlcHdr/>
        <w:dropDownList>
          <w:listItem w:value="Selezionare una voce"/>
          <w:listItem w:displayText="Conservare nella confezione originale." w:value="Conservare nella confezione originale."/>
          <w:listItem w:displayText="Conservare nel contenitore originale." w:value="Conservare nel contenitore originale."/>
        </w:dropDownList>
      </w:sdtPr>
      <w:sdtEndPr/>
      <w:sdtContent>
        <w:p w14:paraId="02EB8DB5" w14:textId="77777777" w:rsidR="00973359" w:rsidRDefault="00973359" w:rsidP="00A949ED">
          <w:r>
            <w:rPr>
              <w:rStyle w:val="Platzhaltertext"/>
            </w:rPr>
            <w:t>Selezionare una voce</w:t>
          </w:r>
        </w:p>
      </w:sdtContent>
    </w:sdt>
    <w:p w14:paraId="21A7F90D" w14:textId="77777777" w:rsidR="00973359" w:rsidRPr="00E06483" w:rsidRDefault="00973359" w:rsidP="00A949ED">
      <w:pPr>
        <w:pStyle w:val="Blau"/>
      </w:pPr>
      <w:r>
        <w:t>(Se pertinente, cancellare il testo non pertinente. Utilizzare la denominazione effettiva del contenitore primario (p. es. flacone, blister, ecc.))</w:t>
      </w:r>
    </w:p>
    <w:p w14:paraId="440A2637" w14:textId="77777777" w:rsidR="00973359" w:rsidRDefault="00973359" w:rsidP="00A949ED">
      <w:r>
        <w:t xml:space="preserve">Tenere INDICARE IL CONTENITORE PRIMARIO ben chiuso per proteggere il contenuto </w:t>
      </w:r>
      <w:sdt>
        <w:sdtPr>
          <w:id w:val="1822154187"/>
          <w:placeholder>
            <w:docPart w:val="D075C4592BAB4DC382EAC2EA29BC90FE"/>
          </w:placeholder>
          <w:showingPlcHdr/>
          <w:comboBox>
            <w:listItem w:value="Selezionare una voce."/>
            <w:listItem w:displayText="dalla luce" w:value="dalla luce"/>
            <w:listItem w:displayText="dall’umidità" w:value="dall’umidità"/>
            <w:listItem w:displayText="dalla luce e dall’umidità" w:value="dalla luce e dall’umidità"/>
          </w:comboBox>
        </w:sdtPr>
        <w:sdtEndPr/>
        <w:sdtContent>
          <w:r>
            <w:rPr>
              <w:rStyle w:val="Platzhaltertext"/>
            </w:rPr>
            <w:t>Selezionare una voce.</w:t>
          </w:r>
        </w:sdtContent>
      </w:sdt>
      <w:r>
        <w:t>.</w:t>
      </w:r>
    </w:p>
    <w:p w14:paraId="5468E931" w14:textId="77777777" w:rsidR="00973359" w:rsidRPr="00E06483" w:rsidRDefault="00973359" w:rsidP="00A949ED">
      <w:pPr>
        <w:pStyle w:val="Blau"/>
      </w:pPr>
      <w:r>
        <w:t xml:space="preserve">(Se pertinente, cancellare il testo non pertinente. Utilizzare la denominazione effettiva del contenitore primario (p. es. flacone, blister, ecc.)) </w:t>
      </w:r>
    </w:p>
    <w:p w14:paraId="57C6D524" w14:textId="6CC341B1" w:rsidR="00973359" w:rsidRDefault="005D64D2" w:rsidP="00A949ED">
      <w:r>
        <w:t xml:space="preserve">Tenere </w:t>
      </w:r>
      <w:r w:rsidR="00973359">
        <w:t xml:space="preserve">INDICARE IL CONTENITORE PRIMARIO </w:t>
      </w:r>
      <w:sdt>
        <w:sdtPr>
          <w:id w:val="741686861"/>
          <w:placeholder>
            <w:docPart w:val="F4AF5D9FB46942D7904F231C8268CFC4"/>
          </w:placeholder>
          <w:showingPlcHdr/>
          <w:comboBox>
            <w:listItem w:value="Selezionare una voce."/>
            <w:listItem w:displayText="l’imballaggio esterno" w:value="l’imballaggio esterno"/>
            <w:listItem w:displayText="la scatola pieghevole" w:value="la scatola pieghevole"/>
          </w:comboBox>
        </w:sdtPr>
        <w:sdtEndPr/>
        <w:sdtContent>
          <w:r w:rsidR="00973359">
            <w:rPr>
              <w:rStyle w:val="Platzhaltertext"/>
            </w:rPr>
            <w:t>Selezionare una voce.</w:t>
          </w:r>
        </w:sdtContent>
      </w:sdt>
      <w:r w:rsidR="00973359">
        <w:t xml:space="preserve"> per proteggere il contenuto </w:t>
      </w:r>
      <w:sdt>
        <w:sdtPr>
          <w:id w:val="131595294"/>
          <w:placeholder>
            <w:docPart w:val="78DC9B414DC04823821DF81BC67903C1"/>
          </w:placeholder>
          <w:showingPlcHdr/>
          <w:comboBox>
            <w:listItem w:value="Selezionare una voce."/>
            <w:listItem w:displayText="dalla luce" w:value="dalla luce"/>
            <w:listItem w:displayText="dall’umidità" w:value="dall’umidità"/>
            <w:listItem w:displayText="dalla luce e dall’umidità" w:value="dalla luce e dall’umidità"/>
          </w:comboBox>
        </w:sdtPr>
        <w:sdtEndPr/>
        <w:sdtContent>
          <w:r w:rsidR="00973359">
            <w:rPr>
              <w:rStyle w:val="Platzhaltertext"/>
            </w:rPr>
            <w:t>Selezionare una voce.</w:t>
          </w:r>
        </w:sdtContent>
      </w:sdt>
      <w:r w:rsidR="00973359">
        <w:t>.</w:t>
      </w:r>
    </w:p>
    <w:p w14:paraId="01EBA5D7" w14:textId="77777777" w:rsidR="00973359" w:rsidRPr="00E06483" w:rsidRDefault="00973359" w:rsidP="00A949ED">
      <w:pPr>
        <w:pStyle w:val="Blau"/>
      </w:pPr>
      <w:r>
        <w:t>(Se pertinente)</w:t>
      </w:r>
    </w:p>
    <w:p w14:paraId="4845E1D3" w14:textId="77777777" w:rsidR="00973359" w:rsidRDefault="00973359" w:rsidP="00A949ED">
      <w:r>
        <w:t>Proteggere dalla luce.</w:t>
      </w:r>
    </w:p>
    <w:p w14:paraId="3BF548C0" w14:textId="77777777" w:rsidR="00973359" w:rsidRPr="00E06483" w:rsidRDefault="00973359" w:rsidP="00A949ED">
      <w:pPr>
        <w:pStyle w:val="Blau"/>
      </w:pPr>
      <w:r>
        <w:t>(Se pertinente)</w:t>
      </w:r>
    </w:p>
    <w:p w14:paraId="4BF4CA36" w14:textId="77777777" w:rsidR="00973359" w:rsidRDefault="00973359" w:rsidP="00A949ED">
      <w:r>
        <w:t>Conservare in luogo asciutto.</w:t>
      </w:r>
    </w:p>
    <w:p w14:paraId="08FE5901" w14:textId="77777777" w:rsidR="00973359" w:rsidRPr="00E06483" w:rsidRDefault="00973359" w:rsidP="00A949ED">
      <w:pPr>
        <w:pStyle w:val="Blau"/>
      </w:pPr>
      <w:r>
        <w:lastRenderedPageBreak/>
        <w:t>(Se pertinente)</w:t>
      </w:r>
    </w:p>
    <w:p w14:paraId="20A9379C" w14:textId="77777777" w:rsidR="00973359" w:rsidRDefault="00973359" w:rsidP="00A949ED">
      <w:r>
        <w:t>Proteggere dalla luce solare diretta.</w:t>
      </w:r>
    </w:p>
    <w:p w14:paraId="16C710A6" w14:textId="5511440E" w:rsidR="00973359" w:rsidRPr="00AF35F6" w:rsidRDefault="00973359" w:rsidP="00A949ED">
      <w:pPr>
        <w:pStyle w:val="Blau"/>
      </w:pPr>
      <w:r>
        <w:t xml:space="preserve">(Se pertinente. Questa indicazione è possibile secondo la </w:t>
      </w:r>
      <w:proofErr w:type="spellStart"/>
      <w:r>
        <w:t>Guideline</w:t>
      </w:r>
      <w:proofErr w:type="spellEnd"/>
      <w:r>
        <w:t xml:space="preserve"> on </w:t>
      </w:r>
      <w:proofErr w:type="spellStart"/>
      <w:r>
        <w:t>declaration</w:t>
      </w:r>
      <w:proofErr w:type="spellEnd"/>
      <w:r>
        <w:t xml:space="preserve"> of storage </w:t>
      </w:r>
      <w:proofErr w:type="spellStart"/>
      <w:r>
        <w:t>conditions</w:t>
      </w:r>
      <w:proofErr w:type="spellEnd"/>
      <w:r>
        <w:t xml:space="preserve"> A) in the product information of </w:t>
      </w:r>
      <w:proofErr w:type="spellStart"/>
      <w:r>
        <w:t>pharmaceutical</w:t>
      </w:r>
      <w:proofErr w:type="spellEnd"/>
      <w:r>
        <w:t xml:space="preserve"> </w:t>
      </w:r>
      <w:proofErr w:type="spellStart"/>
      <w:r>
        <w:t>veterinary</w:t>
      </w:r>
      <w:proofErr w:type="spellEnd"/>
      <w:r>
        <w:t xml:space="preserve"> </w:t>
      </w:r>
      <w:proofErr w:type="spellStart"/>
      <w:r>
        <w:t>medicinal</w:t>
      </w:r>
      <w:proofErr w:type="spellEnd"/>
      <w:r>
        <w:t xml:space="preserve"> products B) for </w:t>
      </w:r>
      <w:proofErr w:type="spellStart"/>
      <w:r>
        <w:t>active</w:t>
      </w:r>
      <w:proofErr w:type="spellEnd"/>
      <w:r>
        <w:t xml:space="preserve"> </w:t>
      </w:r>
      <w:proofErr w:type="spellStart"/>
      <w:r>
        <w:t>substances</w:t>
      </w:r>
      <w:proofErr w:type="spellEnd"/>
      <w:r>
        <w:t xml:space="preserve"> (EMEA/CVMP/422/99/Rev3), se sono soddisfatte le seguenti condizioni: il medicamento è stabile nelle seguenti condizioni di conservazione: a 25°C/60%R.H. o a 30°C/65%R.H. (confermato da studi a lungo termine) e a 40°C/75%R.H (studi in condizioni accelerate). A seconda della forma farmaceutica e delle proprietà del </w:t>
      </w:r>
      <w:r w:rsidR="00FF7118">
        <w:t>medicamento</w:t>
      </w:r>
      <w:r>
        <w:t>, esiste un certo rischio di invecchiamento dovuto a cambiamenti fisici quando esposto a basse temperature. In alcuni casi, le basse temperature possono anche avere un effetto sul contenitore del medicamento. Potrebbe essere necessaria un’indicazione aggiuntiva per tener conto di queste circostanze).</w:t>
      </w:r>
    </w:p>
    <w:p w14:paraId="6DD673E3" w14:textId="714ED599" w:rsidR="00973359" w:rsidRDefault="00973359" w:rsidP="00A949ED">
      <w:r>
        <w:t xml:space="preserve">Questo </w:t>
      </w:r>
      <w:r w:rsidR="00DA100D">
        <w:t>medicamento veterinario</w:t>
      </w:r>
      <w:r>
        <w:t xml:space="preserve"> immunologico non richiede alcuna condizione particolare di conservazione.</w:t>
      </w:r>
    </w:p>
    <w:p w14:paraId="5728C586" w14:textId="786540EB" w:rsidR="00973359" w:rsidRDefault="00973359" w:rsidP="00A949ED">
      <w:pPr>
        <w:pStyle w:val="Blau"/>
      </w:pPr>
      <w:r>
        <w:t xml:space="preserve">(Se pertinente. Questa indicazione è possibile secondo la </w:t>
      </w:r>
      <w:proofErr w:type="spellStart"/>
      <w:r>
        <w:t>Guideline</w:t>
      </w:r>
      <w:proofErr w:type="spellEnd"/>
      <w:r>
        <w:t xml:space="preserve"> on </w:t>
      </w:r>
      <w:proofErr w:type="spellStart"/>
      <w:r>
        <w:t>declaration</w:t>
      </w:r>
      <w:proofErr w:type="spellEnd"/>
      <w:r>
        <w:t xml:space="preserve"> of storage </w:t>
      </w:r>
      <w:proofErr w:type="spellStart"/>
      <w:r>
        <w:t>conditions</w:t>
      </w:r>
      <w:proofErr w:type="spellEnd"/>
      <w:r>
        <w:t xml:space="preserve"> A) in the product information of </w:t>
      </w:r>
      <w:proofErr w:type="spellStart"/>
      <w:r>
        <w:t>pharmaceutical</w:t>
      </w:r>
      <w:proofErr w:type="spellEnd"/>
      <w:r>
        <w:t xml:space="preserve"> </w:t>
      </w:r>
      <w:proofErr w:type="spellStart"/>
      <w:r>
        <w:t>veterinary</w:t>
      </w:r>
      <w:proofErr w:type="spellEnd"/>
      <w:r>
        <w:t xml:space="preserve"> </w:t>
      </w:r>
      <w:proofErr w:type="spellStart"/>
      <w:r>
        <w:t>medicinal</w:t>
      </w:r>
      <w:proofErr w:type="spellEnd"/>
      <w:r>
        <w:t xml:space="preserve"> products B) for </w:t>
      </w:r>
      <w:proofErr w:type="spellStart"/>
      <w:r>
        <w:t>active</w:t>
      </w:r>
      <w:proofErr w:type="spellEnd"/>
      <w:r>
        <w:t xml:space="preserve"> </w:t>
      </w:r>
      <w:proofErr w:type="spellStart"/>
      <w:r>
        <w:t>substances</w:t>
      </w:r>
      <w:proofErr w:type="spellEnd"/>
      <w:r>
        <w:t xml:space="preserve"> (EMEA/CVMP/422/99/Rev3), se sono soddisfatte le seguenti condizioni: il medicamento è stabile nelle seguenti condizioni di conservazione: a 25°C/60%R.H. o a 30°C/65%R.H. (confermato da studi a lungo termine) e a 40°C/75%R.H (studi in condizioni accelerate). A seconda della forma farmaceutica e delle proprietà del </w:t>
      </w:r>
      <w:r w:rsidR="00FF7118">
        <w:t>medicamento</w:t>
      </w:r>
      <w:r>
        <w:t>, esiste un certo rischio di invecchiamento dovuto a cambiamenti fisici quando esposto a basse temperature. In alcuni casi, le basse temperature possono anche avere un effetto sul contenitore del medicamento. Potrebbe essere necessaria un’indicazione aggiuntiva per tener conto di queste circostanze).</w:t>
      </w:r>
      <w:r>
        <w:br/>
      </w:r>
    </w:p>
    <w:p w14:paraId="522E7B79" w14:textId="77777777" w:rsidR="00973359" w:rsidRDefault="00973359" w:rsidP="00A949ED">
      <w:pPr>
        <w:pStyle w:val="Blau"/>
      </w:pPr>
      <w:r>
        <w:t>(Se pertinente; facoltativo, se non è necessario creare un FI)</w:t>
      </w:r>
    </w:p>
    <w:p w14:paraId="5C43A9F8" w14:textId="2BC98BAB" w:rsidR="00973359" w:rsidRDefault="005D64D2" w:rsidP="00A949ED">
      <w:r>
        <w:t xml:space="preserve">Tenere i </w:t>
      </w:r>
      <w:r w:rsidR="00523412">
        <w:t xml:space="preserve">medicamenti </w:t>
      </w:r>
      <w:r w:rsidR="00973359">
        <w:t>fuori dalla portata dei bambini.</w:t>
      </w:r>
    </w:p>
    <w:p w14:paraId="2ADC8735" w14:textId="77777777" w:rsidR="00973359" w:rsidRPr="00AF35F6" w:rsidRDefault="00973359" w:rsidP="00A949ED">
      <w:pPr>
        <w:pStyle w:val="Blau"/>
      </w:pPr>
    </w:p>
    <w:sdt>
      <w:sdtPr>
        <w:id w:val="118507827"/>
        <w:lock w:val="contentLocked"/>
        <w:placeholder>
          <w:docPart w:val="22A1519B74C94A4AA022C886E7A9B5C5"/>
        </w:placeholder>
        <w:text/>
      </w:sdtPr>
      <w:sdtEndPr/>
      <w:sdtContent>
        <w:p w14:paraId="693BB63F" w14:textId="56BAB7BB" w:rsidR="00973359" w:rsidRDefault="00973359" w:rsidP="00A949ED">
          <w:pPr>
            <w:pStyle w:val="berschrift2"/>
            <w:rPr>
              <w:caps/>
            </w:rPr>
          </w:pPr>
          <w:r>
            <w:t>6.5</w:t>
          </w:r>
          <w:r>
            <w:tab/>
            <w:t xml:space="preserve">Natura e composizione del </w:t>
          </w:r>
          <w:r w:rsidR="005D64D2">
            <w:t>confezionamento primario</w:t>
          </w:r>
        </w:p>
      </w:sdtContent>
    </w:sdt>
    <w:p w14:paraId="32CB7F5B" w14:textId="77777777" w:rsidR="00973359" w:rsidRDefault="00973359" w:rsidP="00A949ED">
      <w:pPr>
        <w:pStyle w:val="Blau"/>
      </w:pPr>
      <w:r>
        <w:t xml:space="preserve">Comprende le informazioni su tutti i </w:t>
      </w:r>
      <w:r>
        <w:rPr>
          <w:b/>
        </w:rPr>
        <w:t>componenti di una confezione</w:t>
      </w:r>
      <w:r>
        <w:t xml:space="preserve">: tipo(i) di confezione primaria e secondaria (p. es. flacone di vetro ambrato in scatola pieghevole), </w:t>
      </w:r>
      <w:r>
        <w:rPr>
          <w:b/>
        </w:rPr>
        <w:t xml:space="preserve">materiale </w:t>
      </w:r>
      <w:r>
        <w:t>a contatto con il medicamento (p. es. tipo di vetro, tipo di plastica) e dimensione(i) della confezione primaria in relazione alla forma farmaceutica e al dosaggio. Inoltre, vanno elencati gli ausili forniti (p. es.</w:t>
      </w:r>
      <w:r>
        <w:rPr>
          <w:b/>
        </w:rPr>
        <w:t xml:space="preserve"> dispositivi di misurazione</w:t>
      </w:r>
      <w:r>
        <w:t>), il numero di contenitori primari per confezione (p. es. 3 pipette di plastica per scatola pieghevole) e il volume o il peso di riempimento. Devono essere elencate le confezioni di tutti i formati, p. es. sotto il titolo «Confezioni omologate».</w:t>
      </w:r>
    </w:p>
    <w:p w14:paraId="43E19230" w14:textId="77777777" w:rsidR="00973359" w:rsidRPr="00F66213" w:rsidRDefault="00973359" w:rsidP="00A949ED">
      <w:pPr>
        <w:pStyle w:val="Blau"/>
      </w:pPr>
      <w:r>
        <w:t>Esempio: scatola pieghevole con 10 flaconi di vetro di tipo I di liofilizzato da 1 dose e 10 flaconi di vetro di tipo I di solvente da 5 ml</w:t>
      </w:r>
    </w:p>
    <w:p w14:paraId="3FB203E5" w14:textId="77777777" w:rsidR="00973359" w:rsidRDefault="00973359" w:rsidP="00A949ED">
      <w:r>
        <w:t>TESTO</w:t>
      </w:r>
    </w:p>
    <w:p w14:paraId="2B4C3478" w14:textId="77777777" w:rsidR="00973359" w:rsidRPr="004E3CCB" w:rsidRDefault="00973359" w:rsidP="00A949ED">
      <w:pPr>
        <w:pStyle w:val="Blau"/>
      </w:pPr>
      <w:r>
        <w:t>Se è omologata più di una confezione, oltre alle informazioni sulle diverse confezioni deve essere riportata la seguente dicitura:</w:t>
      </w:r>
    </w:p>
    <w:p w14:paraId="2585B5FD" w14:textId="77777777" w:rsidR="00973359" w:rsidRDefault="00973359" w:rsidP="00A949ED">
      <w:r>
        <w:t>È possibile che non tutte le confezioni siano commercializzate.</w:t>
      </w:r>
    </w:p>
    <w:p w14:paraId="15A36EF3" w14:textId="53F3A1FB" w:rsidR="00973359" w:rsidRDefault="009B50EE" w:rsidP="00A949ED">
      <w:pPr>
        <w:pStyle w:val="berschrift2"/>
        <w:rPr>
          <w:rFonts w:ascii="Times New Roman" w:eastAsia="Times New Roman" w:hAnsi="Times New Roman" w:cs="Times New Roman"/>
          <w:szCs w:val="20"/>
        </w:rPr>
      </w:pPr>
      <w:sdt>
        <w:sdtPr>
          <w:id w:val="-289976760"/>
          <w:lock w:val="contentLocked"/>
          <w:placeholder>
            <w:docPart w:val="83D624A21D484B10BD6E8D94FD025DB0"/>
          </w:placeholder>
          <w:text/>
        </w:sdtPr>
        <w:sdtEndPr/>
        <w:sdtContent>
          <w:r w:rsidR="00973359">
            <w:t>6.6</w:t>
          </w:r>
          <w:r w:rsidR="00973359">
            <w:tab/>
            <w:t xml:space="preserve">Precauzioni </w:t>
          </w:r>
          <w:r w:rsidR="005D64D2">
            <w:t xml:space="preserve">particolari </w:t>
          </w:r>
          <w:r w:rsidR="00973359">
            <w:t>da prendere per lo smaltimento de</w:t>
          </w:r>
          <w:r w:rsidR="005D64D2">
            <w:t>l</w:t>
          </w:r>
          <w:r w:rsidR="00973359">
            <w:t xml:space="preserve"> </w:t>
          </w:r>
          <w:r w:rsidR="00DA100D">
            <w:t>medicamento veterinario</w:t>
          </w:r>
          <w:r w:rsidR="00973359">
            <w:t xml:space="preserve"> non utilizzat</w:t>
          </w:r>
          <w:r w:rsidR="005D64D2">
            <w:t>o</w:t>
          </w:r>
          <w:r w:rsidR="00973359">
            <w:t xml:space="preserve"> o dei materiali di </w:t>
          </w:r>
          <w:r w:rsidR="005D64D2">
            <w:t>rifiut</w:t>
          </w:r>
          <w:r w:rsidR="0067294C">
            <w:t>o</w:t>
          </w:r>
          <w:r w:rsidR="005D64D2">
            <w:t xml:space="preserve"> derivanti dal suo utilizzo</w:t>
          </w:r>
        </w:sdtContent>
      </w:sdt>
    </w:p>
    <w:p w14:paraId="39E4110E" w14:textId="77777777" w:rsidR="00973359" w:rsidRPr="00E06483" w:rsidRDefault="00973359" w:rsidP="00A949ED">
      <w:pPr>
        <w:pStyle w:val="Blau"/>
      </w:pPr>
      <w:r>
        <w:t>(Se pertinente)</w:t>
      </w:r>
    </w:p>
    <w:p w14:paraId="7D6F2970" w14:textId="20A74F17" w:rsidR="00973359" w:rsidRDefault="00973359" w:rsidP="00A949ED">
      <w:pPr>
        <w:rPr>
          <w:noProof/>
        </w:rPr>
      </w:pPr>
      <w:r w:rsidRPr="00771741">
        <w:t xml:space="preserve">I </w:t>
      </w:r>
      <w:r w:rsidR="00523412" w:rsidRPr="009962FB">
        <w:t>medicamenti</w:t>
      </w:r>
      <w:r w:rsidR="00523412" w:rsidRPr="00771741">
        <w:t xml:space="preserve"> </w:t>
      </w:r>
      <w:r w:rsidRPr="00771741">
        <w:t>veterinari non utilizzat</w:t>
      </w:r>
      <w:r w:rsidR="00523412" w:rsidRPr="009962FB">
        <w:t>i</w:t>
      </w:r>
      <w:r w:rsidRPr="00771741">
        <w:t xml:space="preserve"> e i rifiuti</w:t>
      </w:r>
      <w:r>
        <w:t xml:space="preserve"> derivati da </w:t>
      </w:r>
      <w:r w:rsidR="00523412">
        <w:t xml:space="preserve">tali </w:t>
      </w:r>
      <w:r w:rsidR="00DA100D">
        <w:t>medicament</w:t>
      </w:r>
      <w:r w:rsidR="00523412">
        <w:t>i</w:t>
      </w:r>
      <w:r w:rsidR="00DA100D">
        <w:t xml:space="preserve"> veterinari</w:t>
      </w:r>
      <w:r w:rsidR="005D64D2">
        <w:t xml:space="preserve"> </w:t>
      </w:r>
      <w:r>
        <w:t xml:space="preserve">devono essere smaltiti in conformità alle disposizioni </w:t>
      </w:r>
      <w:r w:rsidR="005D64D2">
        <w:t>di legge locali</w:t>
      </w:r>
      <w:r>
        <w:t>.</w:t>
      </w:r>
    </w:p>
    <w:p w14:paraId="2C95A859" w14:textId="77777777" w:rsidR="00973359" w:rsidRPr="00E06483" w:rsidRDefault="00973359" w:rsidP="00A949ED">
      <w:pPr>
        <w:pStyle w:val="Blau"/>
      </w:pPr>
      <w:r>
        <w:t>(Se pertinente)</w:t>
      </w:r>
    </w:p>
    <w:p w14:paraId="04681F26" w14:textId="4D91DC94" w:rsidR="00973359" w:rsidRDefault="005D64D2" w:rsidP="00A949ED">
      <w:pPr>
        <w:rPr>
          <w:noProof/>
        </w:rPr>
      </w:pPr>
      <w:r>
        <w:t xml:space="preserve">NOME DEL </w:t>
      </w:r>
      <w:r w:rsidR="00DA100D">
        <w:t>MEDICAMENTO VETERINARIO</w:t>
      </w:r>
      <w:r w:rsidR="00973359">
        <w:t xml:space="preserve"> IMMUNOLOGICO non deve essere disperso </w:t>
      </w:r>
      <w:r>
        <w:t>nei corsi d’acqua poiché potrebbe essere pericoloso per i pesci o per altri organismi acquatici</w:t>
      </w:r>
      <w:r w:rsidR="00973359">
        <w:t>.</w:t>
      </w:r>
    </w:p>
    <w:p w14:paraId="297FACDA" w14:textId="77777777" w:rsidR="00973359" w:rsidRDefault="00973359" w:rsidP="00A949ED">
      <w:pPr>
        <w:pStyle w:val="Blau"/>
      </w:pPr>
      <w:r>
        <w:t>Se necessario è possibile aggiungere qui integrazioni specifiche (per la Svizzera)</w:t>
      </w:r>
    </w:p>
    <w:p w14:paraId="2216FBF1" w14:textId="77777777" w:rsidR="00973359" w:rsidRDefault="00973359" w:rsidP="00A949ED">
      <w:r>
        <w:t>TESTO</w:t>
      </w:r>
    </w:p>
    <w:sdt>
      <w:sdtPr>
        <w:id w:val="1809820803"/>
        <w:lock w:val="contentLocked"/>
        <w:placeholder>
          <w:docPart w:val="CA2206154E594A61AC306BCF51E7CFBE"/>
        </w:placeholder>
        <w:text/>
      </w:sdtPr>
      <w:sdtEndPr/>
      <w:sdtContent>
        <w:p w14:paraId="66CC10BC" w14:textId="4702532D" w:rsidR="00973359" w:rsidRDefault="00973359" w:rsidP="00A949ED">
          <w:pPr>
            <w:pStyle w:val="berschrift1"/>
          </w:pPr>
          <w:r>
            <w:t>7.</w:t>
          </w:r>
          <w:r>
            <w:tab/>
            <w:t>TITOLARE DELL’OMOLOGAZIONE</w:t>
          </w:r>
        </w:p>
      </w:sdtContent>
    </w:sdt>
    <w:p w14:paraId="3DAAE160" w14:textId="77777777" w:rsidR="00973359" w:rsidRDefault="00973359" w:rsidP="00A949ED">
      <w:pPr>
        <w:pStyle w:val="Blau"/>
      </w:pPr>
      <w:r>
        <w:t>(Sede come da estratto del registro di commercio)</w:t>
      </w:r>
    </w:p>
    <w:p w14:paraId="5F94FAFC" w14:textId="77777777" w:rsidR="00973359" w:rsidRPr="00640F58" w:rsidRDefault="00973359" w:rsidP="00A949ED">
      <w:r>
        <w:lastRenderedPageBreak/>
        <w:t>NOME DEL TITOLARE DELL’OMOLOGAZIONE</w:t>
      </w:r>
    </w:p>
    <w:p w14:paraId="716D90F3" w14:textId="77777777" w:rsidR="00973359" w:rsidRPr="00640F58" w:rsidRDefault="00973359" w:rsidP="00A949ED">
      <w:pPr>
        <w:pStyle w:val="Blau"/>
      </w:pPr>
      <w:r>
        <w:t>Indicare la via e il numero è facoltativo.</w:t>
      </w:r>
    </w:p>
    <w:p w14:paraId="135EC0B4" w14:textId="77777777" w:rsidR="00973359" w:rsidRPr="00640F58" w:rsidRDefault="00973359" w:rsidP="00A949ED">
      <w:r>
        <w:t>INDIRIZZO DEL TITOLARE DELL’OMOLOGAZIONE</w:t>
      </w:r>
    </w:p>
    <w:p w14:paraId="351367C6" w14:textId="77777777" w:rsidR="00973359" w:rsidRPr="00E82339" w:rsidRDefault="00973359" w:rsidP="00A949ED">
      <w:pPr>
        <w:pStyle w:val="Blau"/>
      </w:pPr>
      <w:r>
        <w:t>La località deve essere indicata. Se è omesso il NPA, per le località il cui nome compare più volte è necessario indicare la sigla del Cantone.</w:t>
      </w:r>
    </w:p>
    <w:p w14:paraId="4480DB1D" w14:textId="77777777" w:rsidR="00973359" w:rsidRDefault="00973359" w:rsidP="00A949ED">
      <w:r>
        <w:t>INDIRIZZO DEL TITOLARE DELL’OMOLOGAZIONE</w:t>
      </w:r>
    </w:p>
    <w:p w14:paraId="1E62CC9E" w14:textId="77777777" w:rsidR="00973359" w:rsidRDefault="00973359" w:rsidP="00A949ED">
      <w:pPr>
        <w:pStyle w:val="Blau"/>
      </w:pPr>
      <w:r>
        <w:t>È possibile indicare numeri di telefono, fax e indirizzi di posta elettronica.</w:t>
      </w:r>
    </w:p>
    <w:p w14:paraId="4F507E26" w14:textId="77777777" w:rsidR="00973359" w:rsidRDefault="00973359" w:rsidP="00A949ED">
      <w:r>
        <w:t>NUMERO DI TELEFONO DEL TITOLARE DELL’OMOLOGAZIONE</w:t>
      </w:r>
    </w:p>
    <w:p w14:paraId="5E044CD9" w14:textId="77777777" w:rsidR="00973359" w:rsidRDefault="00973359" w:rsidP="00A949ED">
      <w:r>
        <w:t>NUMERO DI FAX DEL TITOLARE DELL’OMOLOGAZIONE</w:t>
      </w:r>
    </w:p>
    <w:p w14:paraId="660500E3" w14:textId="77777777" w:rsidR="00973359" w:rsidRPr="00E82339" w:rsidRDefault="00973359" w:rsidP="00A949ED">
      <w:pPr>
        <w:pStyle w:val="Blau"/>
      </w:pPr>
      <w:r>
        <w:t>Non sono consentiti indirizzi Internet e di posta elettronica con link a indirizzi Internet.</w:t>
      </w:r>
    </w:p>
    <w:p w14:paraId="68FFFF6C" w14:textId="77777777" w:rsidR="00973359" w:rsidRDefault="00973359" w:rsidP="00A949ED">
      <w:r>
        <w:t>E-MAIL DEL TITOLARE DELL’OMOLOGAZIONE</w:t>
      </w:r>
    </w:p>
    <w:sdt>
      <w:sdtPr>
        <w:id w:val="-1293130163"/>
        <w:lock w:val="contentLocked"/>
        <w:placeholder>
          <w:docPart w:val="E3D295C09CCE43B5A7345D9D77754533"/>
        </w:placeholder>
        <w:text/>
      </w:sdtPr>
      <w:sdtEndPr/>
      <w:sdtContent>
        <w:p w14:paraId="3FF6AED9" w14:textId="2A716AEC" w:rsidR="00973359" w:rsidRDefault="00973359" w:rsidP="00A949ED">
          <w:pPr>
            <w:pStyle w:val="berschrift1"/>
          </w:pPr>
          <w:r>
            <w:t>8.</w:t>
          </w:r>
          <w:r>
            <w:tab/>
            <w:t>NUMERO/I DI OMOLOGAZIONE</w:t>
          </w:r>
        </w:p>
      </w:sdtContent>
    </w:sdt>
    <w:p w14:paraId="759E81C9" w14:textId="77777777" w:rsidR="00973359" w:rsidRPr="00E82339" w:rsidRDefault="00973359" w:rsidP="00A949ED">
      <w:pPr>
        <w:pStyle w:val="Blau"/>
      </w:pPr>
      <w:r>
        <w:t>Oltre ai numeri di omologazione e ai codici delle confezioni, vanno elencati tutti i dosaggi omologati di un medicamento, incluse le confezioni omologate, a prescindere dal fatto che le confezioni siano al momento in commercio.</w:t>
      </w:r>
    </w:p>
    <w:p w14:paraId="5CE5FCBF" w14:textId="77777777" w:rsidR="00973359" w:rsidRPr="00E82339" w:rsidRDefault="00973359" w:rsidP="00A949ED">
      <w:pPr>
        <w:pStyle w:val="Blau"/>
      </w:pPr>
      <w:r>
        <w:t>Se pertinente, indicazione selettiva della categoria di dispensazione, qualora questa non sia identica per tutte le confezioni.</w:t>
      </w:r>
    </w:p>
    <w:p w14:paraId="7E1E079F" w14:textId="197A2FBF" w:rsidR="00973359" w:rsidRPr="00E82339" w:rsidRDefault="00973359" w:rsidP="00A949ED">
      <w:pPr>
        <w:pStyle w:val="Blau"/>
      </w:pPr>
      <w:r>
        <w:t xml:space="preserve">Esempio generale di </w:t>
      </w:r>
      <w:r w:rsidR="00DA100D">
        <w:t>medicamento veterinario</w:t>
      </w:r>
      <w:r>
        <w:t xml:space="preserve"> con 2 dosaggi e 2 confezioni </w:t>
      </w:r>
    </w:p>
    <w:p w14:paraId="61174F9A" w14:textId="77777777" w:rsidR="00973359" w:rsidRPr="00E82339" w:rsidRDefault="00973359" w:rsidP="00A949ED">
      <w:pPr>
        <w:pStyle w:val="Blau"/>
      </w:pPr>
      <w:r>
        <w:t>Swissmedic Numero di omologazione Codice della confezione 1 Dosaggio 1 Dimensione della confezione 1</w:t>
      </w:r>
    </w:p>
    <w:p w14:paraId="5655B610" w14:textId="77777777" w:rsidR="00973359" w:rsidRPr="00E82339" w:rsidRDefault="00973359" w:rsidP="00A949ED">
      <w:pPr>
        <w:pStyle w:val="Blau"/>
      </w:pPr>
      <w:r>
        <w:t>Swissmedic Numero di omologazione Codice della confezione 2 Dosaggio 1 Dimensione della confezione 2</w:t>
      </w:r>
    </w:p>
    <w:p w14:paraId="31366BF7" w14:textId="77777777" w:rsidR="00973359" w:rsidRPr="00E82339" w:rsidRDefault="00973359" w:rsidP="00A949ED">
      <w:pPr>
        <w:pStyle w:val="Blau"/>
      </w:pPr>
      <w:r>
        <w:t>Swissmedic Numero di omologazione Codice della confezione 3 Dosaggio 2 Dimensione della confezione 1</w:t>
      </w:r>
    </w:p>
    <w:p w14:paraId="0FD8A8A4" w14:textId="77777777" w:rsidR="00973359" w:rsidRPr="00E82339" w:rsidRDefault="00973359" w:rsidP="00A949ED">
      <w:pPr>
        <w:pStyle w:val="Blau"/>
      </w:pPr>
      <w:r>
        <w:t>Swissmedic Numero di omologazione Codice della confezione 4 Dosaggio 2 Dimensione della confezione 2</w:t>
      </w:r>
    </w:p>
    <w:p w14:paraId="05CA611E" w14:textId="77777777" w:rsidR="00973359" w:rsidRPr="00E82339" w:rsidRDefault="00973359" w:rsidP="00A949ED">
      <w:pPr>
        <w:pStyle w:val="Blau"/>
      </w:pPr>
      <w:r>
        <w:t>Esempio:</w:t>
      </w:r>
    </w:p>
    <w:p w14:paraId="3FFC5E97" w14:textId="77777777" w:rsidR="00973359" w:rsidRPr="00E82339" w:rsidRDefault="00973359" w:rsidP="00A949ED">
      <w:pPr>
        <w:pStyle w:val="Blau"/>
      </w:pPr>
      <w:r>
        <w:t>Swissmedic 99999 001 10 mg 30 compresse</w:t>
      </w:r>
    </w:p>
    <w:p w14:paraId="4FC5A484" w14:textId="77777777" w:rsidR="00973359" w:rsidRPr="00E82339" w:rsidRDefault="00973359" w:rsidP="00A949ED">
      <w:pPr>
        <w:pStyle w:val="Blau"/>
      </w:pPr>
      <w:r>
        <w:t>Swissmedic 99999 002 10 mg 60 compresse</w:t>
      </w:r>
    </w:p>
    <w:p w14:paraId="6C4537BD" w14:textId="77777777" w:rsidR="00973359" w:rsidRPr="00E82339" w:rsidRDefault="00973359" w:rsidP="00A949ED">
      <w:pPr>
        <w:pStyle w:val="Blau"/>
      </w:pPr>
      <w:r>
        <w:t>Swissmedic 99999 003 50 mg 30 compresse</w:t>
      </w:r>
    </w:p>
    <w:p w14:paraId="36783B0E" w14:textId="77777777" w:rsidR="00973359" w:rsidRPr="00E82339" w:rsidRDefault="00973359" w:rsidP="00A949ED">
      <w:pPr>
        <w:pStyle w:val="Blau"/>
      </w:pPr>
      <w:r>
        <w:t>Swissmedic 99999 004 50 mg 60 compresse</w:t>
      </w:r>
    </w:p>
    <w:p w14:paraId="3D7E696B" w14:textId="77777777" w:rsidR="00973359" w:rsidRDefault="00973359" w:rsidP="00A949ED">
      <w:r>
        <w:t xml:space="preserve">Swissmedic </w:t>
      </w:r>
      <w:sdt>
        <w:sdtPr>
          <w:id w:val="964321380"/>
          <w:placeholder>
            <w:docPart w:val="7B0EEAD59F7C426BB72A12AE7045EC8C"/>
          </w:placeholder>
          <w:text/>
        </w:sdtPr>
        <w:sdtEndPr/>
        <w:sdtContent>
          <w:r>
            <w:t>NUMERO DI OMOLOGAZIONE CODICE DELLA CONFEZIONE DOSAGGIO DIMENSIONE DELLA CONFEZIONE</w:t>
          </w:r>
        </w:sdtContent>
      </w:sdt>
    </w:p>
    <w:p w14:paraId="359F05D6" w14:textId="77777777" w:rsidR="00973359" w:rsidRPr="00E82339" w:rsidRDefault="00973359" w:rsidP="00A949ED">
      <w:pPr>
        <w:pStyle w:val="Blau"/>
      </w:pPr>
      <w:r>
        <w:t>(Se pertinente; invece delle informazioni sulle confezioni)</w:t>
      </w:r>
    </w:p>
    <w:p w14:paraId="30AFC606" w14:textId="2A2FABA6" w:rsidR="00973359" w:rsidRDefault="005D64D2" w:rsidP="00A949ED">
      <w:r>
        <w:t>Destinato esclusivamente alla</w:t>
      </w:r>
      <w:r w:rsidDel="001645EE">
        <w:t xml:space="preserve"> </w:t>
      </w:r>
      <w:r w:rsidR="00973359">
        <w:t>vendita all’estero.</w:t>
      </w:r>
    </w:p>
    <w:p w14:paraId="624CA181" w14:textId="77777777" w:rsidR="00973359" w:rsidRPr="00E82339" w:rsidRDefault="00973359" w:rsidP="00A949ED">
      <w:r>
        <w:t xml:space="preserve">Categoria di dispensazione </w:t>
      </w:r>
      <w:sdt>
        <w:sdtPr>
          <w:id w:val="-1303315979"/>
          <w:placeholder>
            <w:docPart w:val="702FDC794F154C5D845D057646BCB616"/>
          </w:placeholder>
          <w:showingPlcHdr/>
          <w:comboBox>
            <w:listItem w:value="Selezionare una voce."/>
            <w:listItem w:displayText="A: dispensazione singola su prescrizione veterinaria" w:value="A: dispensazione singola su prescrizione veterinaria"/>
            <w:listItem w:displayText="B: dispensazione su prescrizione veterinaria" w:value="B: dispensazione su prescrizione veterinaria"/>
            <w:listItem w:displayText="D: dispensazione senza prescrizione previa consulenza specialistica" w:value="D: dispensazione senza prescrizione previa consulenza specialistica"/>
            <w:listItem w:displayText="E: vendita libera senza consulenza specialistica" w:value="E: vendita libera senza consulenza specialistica"/>
          </w:comboBox>
        </w:sdtPr>
        <w:sdtEndPr/>
        <w:sdtContent>
          <w:r>
            <w:rPr>
              <w:rStyle w:val="Platzhaltertext"/>
            </w:rPr>
            <w:t>Selezionare una voce.</w:t>
          </w:r>
        </w:sdtContent>
      </w:sdt>
      <w:r>
        <w:t xml:space="preserve"> </w:t>
      </w:r>
    </w:p>
    <w:sdt>
      <w:sdtPr>
        <w:id w:val="1199440161"/>
        <w:lock w:val="contentLocked"/>
        <w:placeholder>
          <w:docPart w:val="9D3B2100111848788BDDE9609BD8108C"/>
        </w:placeholder>
        <w:text/>
      </w:sdtPr>
      <w:sdtEndPr/>
      <w:sdtContent>
        <w:p w14:paraId="30DCBD16" w14:textId="046A7712" w:rsidR="00973359" w:rsidRDefault="00973359" w:rsidP="00A949ED">
          <w:pPr>
            <w:pStyle w:val="berschrift1"/>
          </w:pPr>
          <w:r>
            <w:t>9.</w:t>
          </w:r>
          <w:r>
            <w:tab/>
            <w:t>DATA DELLA PRIMA OMOLOGAZIONE/DEL RINNOVO DELL’OMOLOGAZIONE</w:t>
          </w:r>
        </w:p>
      </w:sdtContent>
    </w:sdt>
    <w:p w14:paraId="1F4ECC10" w14:textId="77777777" w:rsidR="00973359" w:rsidRDefault="00973359" w:rsidP="00A949ED">
      <w:pPr>
        <w:pStyle w:val="Blau"/>
      </w:pPr>
      <w:r>
        <w:t>La data corrisponde alla data della decisione sulla prima omologazione o alla data del rinnovo dell’omologazione.</w:t>
      </w:r>
    </w:p>
    <w:p w14:paraId="2CF737D6" w14:textId="77777777" w:rsidR="00973359" w:rsidRDefault="00973359" w:rsidP="00A949ED">
      <w:pPr>
        <w:pStyle w:val="Blau"/>
      </w:pPr>
      <w:r>
        <w:t>Formato {gg/mm/</w:t>
      </w:r>
      <w:proofErr w:type="spellStart"/>
      <w:r>
        <w:t>aaaa</w:t>
      </w:r>
      <w:proofErr w:type="spellEnd"/>
      <w:r>
        <w:t xml:space="preserve">} o {gg mese </w:t>
      </w:r>
      <w:proofErr w:type="spellStart"/>
      <w:r>
        <w:t>aaaa</w:t>
      </w:r>
      <w:proofErr w:type="spellEnd"/>
      <w:r>
        <w:t>}}</w:t>
      </w:r>
    </w:p>
    <w:p w14:paraId="2325E529" w14:textId="41226C68" w:rsidR="00973359" w:rsidRDefault="00973359" w:rsidP="00A949ED">
      <w:r>
        <w:t xml:space="preserve">Data della prima omologazione: </w:t>
      </w:r>
      <w:sdt>
        <w:sdtPr>
          <w:id w:val="-574047468"/>
          <w:placeholder>
            <w:docPart w:val="7F31170ABDF5437EB5A25F92B3A24FE8"/>
          </w:placeholder>
          <w:showingPlcHdr/>
          <w:date>
            <w:dateFormat w:val="dd.MM.yyyy"/>
            <w:lid w:val="it-CH"/>
            <w:storeMappedDataAs w:val="dateTime"/>
            <w:calendar w:val="gregorian"/>
          </w:date>
        </w:sdtPr>
        <w:sdtEndPr/>
        <w:sdtContent>
          <w:r>
            <w:rPr>
              <w:rStyle w:val="Platzhaltertext"/>
            </w:rPr>
            <w:t>Fare clic qui per inserire una data.</w:t>
          </w:r>
        </w:sdtContent>
      </w:sdt>
    </w:p>
    <w:p w14:paraId="7FD51641" w14:textId="77777777" w:rsidR="00973359" w:rsidRPr="00F45BA0" w:rsidRDefault="00973359" w:rsidP="00A949ED">
      <w:pPr>
        <w:pStyle w:val="Blau"/>
      </w:pPr>
      <w:r>
        <w:t>Formato {gg/mm/</w:t>
      </w:r>
      <w:proofErr w:type="spellStart"/>
      <w:r>
        <w:t>aaaa</w:t>
      </w:r>
      <w:proofErr w:type="spellEnd"/>
      <w:r>
        <w:t xml:space="preserve">} o {gg mese </w:t>
      </w:r>
      <w:proofErr w:type="spellStart"/>
      <w:r>
        <w:t>aaaa</w:t>
      </w:r>
      <w:proofErr w:type="spellEnd"/>
      <w:r>
        <w:t>}}; Il testo e il campo «data» possono essere eliminati in caso di prima omologazione</w:t>
      </w:r>
    </w:p>
    <w:p w14:paraId="2CC3BCF1" w14:textId="77777777" w:rsidR="00973359" w:rsidRDefault="00973359" w:rsidP="00A949ED">
      <w:r>
        <w:t xml:space="preserve">Data dell’ultimo rinnovo: </w:t>
      </w:r>
      <w:sdt>
        <w:sdtPr>
          <w:id w:val="1115106301"/>
          <w:placeholder>
            <w:docPart w:val="D92A70CE57C24D3CBE7005FEF1340071"/>
          </w:placeholder>
          <w:showingPlcHdr/>
          <w:date>
            <w:dateFormat w:val="dd.MM.yyyy"/>
            <w:lid w:val="it-CH"/>
            <w:storeMappedDataAs w:val="dateTime"/>
            <w:calendar w:val="gregorian"/>
          </w:date>
        </w:sdtPr>
        <w:sdtEndPr/>
        <w:sdtContent>
          <w:r>
            <w:rPr>
              <w:rStyle w:val="Platzhaltertext"/>
            </w:rPr>
            <w:t>Fare clic qui per inserire una data.</w:t>
          </w:r>
        </w:sdtContent>
      </w:sdt>
    </w:p>
    <w:sdt>
      <w:sdtPr>
        <w:id w:val="-351500284"/>
        <w:lock w:val="contentLocked"/>
        <w:placeholder>
          <w:docPart w:val="8E70F5581C224416807488E69ADDEE4F"/>
        </w:placeholder>
        <w:text/>
      </w:sdtPr>
      <w:sdtEndPr/>
      <w:sdtContent>
        <w:p w14:paraId="6C3430CE" w14:textId="72A70838" w:rsidR="00973359" w:rsidRDefault="00973359" w:rsidP="00A949ED">
          <w:pPr>
            <w:pStyle w:val="berschrift1"/>
          </w:pPr>
          <w:r>
            <w:t>10.</w:t>
          </w:r>
          <w:r>
            <w:tab/>
            <w:t>STATO DELL’INFORMAZIONE</w:t>
          </w:r>
        </w:p>
      </w:sdtContent>
    </w:sdt>
    <w:p w14:paraId="29414513" w14:textId="62D23FB7" w:rsidR="00973359" w:rsidRPr="00F45BA0" w:rsidRDefault="00973359" w:rsidP="00A949ED">
      <w:pPr>
        <w:pStyle w:val="Blau"/>
      </w:pPr>
      <w:r>
        <w:t xml:space="preserve">In caso di prima omologazione non va inserita alcuna data in questa rubrica. La data «Stato dell’informazione» viene inserita quando Swissmedic esamina i testi nel contesto delle domande di omologazione e di modifica con valutazione e termine «Standard» e corrisponde alla data dell’esame del testo e non alla data della sua approvazione. In caso di modifiche senza valutazione e modifiche con valutazione e termine «Abbreviato», la data deve essere inserita dal titolare dell’omologazione, dato che Swissmedic in questi casi non fornisce testi approvati. Lo stato dell’informazione corrisponde alla data di implementazione della modifica se si tratta di modifiche da notificare successivamente senza valutazione, e alla data di presentazione della domanda se si tratta di modifiche con valutazione e termine «Abbreviato» da notificare preventivamente. Occorre tenere presente che, in via di massima, dopo l’omologazione la data è aggiornata solo </w:t>
      </w:r>
      <w:r>
        <w:lastRenderedPageBreak/>
        <w:t xml:space="preserve">in caso di modifiche scientifiche all’informazione professionale. In caso di una modifica delle seguenti rubriche: 1. Denominazione del </w:t>
      </w:r>
      <w:r w:rsidR="00DA100D">
        <w:t>medicamento veterinario</w:t>
      </w:r>
      <w:r w:rsidR="006B6341">
        <w:t xml:space="preserve"> immunologico</w:t>
      </w:r>
      <w:r>
        <w:t>, 7. Titolare dell’omologazione e 8. Numero(i) di omologazione (salvo in caso di modifica del dosaggio e della categoria di dispensazione), lo «Stato dell’informazione» resta invariato.</w:t>
      </w:r>
    </w:p>
    <w:p w14:paraId="4803B5A8" w14:textId="77777777" w:rsidR="00973359" w:rsidRPr="00F45BA0" w:rsidRDefault="00973359" w:rsidP="00A949ED">
      <w:pPr>
        <w:pStyle w:val="Blau"/>
      </w:pPr>
      <w:r>
        <w:t>Formato {gg/mm/</w:t>
      </w:r>
      <w:proofErr w:type="spellStart"/>
      <w:r>
        <w:t>aaaa</w:t>
      </w:r>
      <w:proofErr w:type="spellEnd"/>
      <w:r>
        <w:t xml:space="preserve">} o {gg mese </w:t>
      </w:r>
      <w:proofErr w:type="spellStart"/>
      <w:r>
        <w:t>aaaa</w:t>
      </w:r>
      <w:proofErr w:type="spellEnd"/>
      <w:r>
        <w:t>}}</w:t>
      </w:r>
    </w:p>
    <w:p w14:paraId="515CBA02" w14:textId="77777777" w:rsidR="00973359" w:rsidRDefault="00973359" w:rsidP="00A949ED">
      <w:r>
        <w:t>DATA</w:t>
      </w:r>
    </w:p>
    <w:p w14:paraId="6D58BF9B" w14:textId="77777777" w:rsidR="00973359" w:rsidRPr="00E70CA8" w:rsidRDefault="009B50EE" w:rsidP="00A949ED">
      <w:pPr>
        <w:rPr>
          <w:b/>
        </w:rPr>
      </w:pPr>
      <w:sdt>
        <w:sdtPr>
          <w:rPr>
            <w:b/>
          </w:rPr>
          <w:id w:val="-325132279"/>
          <w:lock w:val="contentLocked"/>
          <w:placeholder>
            <w:docPart w:val="44407EB3CBE74A7E8BBB8F63FBF29A6E"/>
          </w:placeholder>
          <w:text/>
        </w:sdtPr>
        <w:sdtEndPr/>
        <w:sdtContent>
          <w:r w:rsidR="00973359">
            <w:rPr>
              <w:b/>
            </w:rPr>
            <w:t>DIVIETO DI VENDITA, DISPENSAZIONE E/O UTILIZZAZIONE</w:t>
          </w:r>
        </w:sdtContent>
      </w:sdt>
    </w:p>
    <w:p w14:paraId="00BB9832" w14:textId="77777777" w:rsidR="00973359" w:rsidRDefault="00973359" w:rsidP="00A949ED">
      <w:pPr>
        <w:pStyle w:val="Blau"/>
      </w:pPr>
      <w:r>
        <w:t>(Se pertinente)</w:t>
      </w:r>
    </w:p>
    <w:p w14:paraId="37CA6572" w14:textId="77777777" w:rsidR="00973359" w:rsidRPr="00F45BA0" w:rsidRDefault="00973359" w:rsidP="00A949ED">
      <w:pPr>
        <w:rPr>
          <w:noProof/>
        </w:rPr>
      </w:pPr>
      <w:r>
        <w:t>Non pertinente.</w:t>
      </w:r>
    </w:p>
    <w:p w14:paraId="6AA2917E" w14:textId="77777777" w:rsidR="00973359" w:rsidRDefault="00973359" w:rsidP="00A949ED">
      <w:pPr>
        <w:rPr>
          <w:noProof/>
        </w:rPr>
      </w:pPr>
    </w:p>
    <w:p w14:paraId="79B47439" w14:textId="77777777" w:rsidR="00973359" w:rsidRDefault="00973359" w:rsidP="00A949ED">
      <w:pPr>
        <w:rPr>
          <w:noProof/>
        </w:rPr>
      </w:pPr>
      <w:r>
        <w:t>TESTO</w:t>
      </w:r>
    </w:p>
    <w:p w14:paraId="6C27BB7E" w14:textId="79CF0213" w:rsidR="005A4058" w:rsidRPr="00973359" w:rsidRDefault="005A4058" w:rsidP="00973359"/>
    <w:sectPr w:rsidR="005A4058" w:rsidRPr="00973359" w:rsidSect="00C03AD1">
      <w:headerReference w:type="default" r:id="rId18"/>
      <w:footerReference w:type="default" r:id="rId19"/>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D774FB" w:rsidRDefault="00D774FB" w:rsidP="00462E38">
      <w:pPr>
        <w:spacing w:line="240" w:lineRule="auto"/>
      </w:pPr>
      <w:r>
        <w:separator/>
      </w:r>
    </w:p>
  </w:endnote>
  <w:endnote w:type="continuationSeparator" w:id="0">
    <w:p w14:paraId="53BDE9AB" w14:textId="77777777" w:rsidR="00D774FB" w:rsidRDefault="00D774FB" w:rsidP="00462E38">
      <w:pPr>
        <w:spacing w:line="240" w:lineRule="auto"/>
      </w:pPr>
      <w:r>
        <w:continuationSeparator/>
      </w:r>
    </w:p>
  </w:endnote>
  <w:endnote w:type="continuationNotice" w:id="1">
    <w:p w14:paraId="691B7223" w14:textId="77777777" w:rsidR="00D774FB" w:rsidRDefault="00D77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E3AD" w14:textId="341C596D" w:rsidR="00D774FB" w:rsidRPr="00003A77" w:rsidRDefault="00D774FB" w:rsidP="000842AE">
    <w:pPr>
      <w:pBdr>
        <w:top w:val="single" w:sz="4" w:space="1" w:color="000000"/>
        <w:bottom w:val="single" w:sz="4" w:space="1" w:color="000000"/>
      </w:pBdr>
      <w:tabs>
        <w:tab w:val="left" w:pos="851"/>
        <w:tab w:val="right" w:pos="9923"/>
      </w:tabs>
      <w:spacing w:before="40" w:after="40" w:line="240" w:lineRule="auto"/>
      <w:rPr>
        <w:rFonts w:eastAsia="Times New Roman"/>
        <w:sz w:val="16"/>
        <w:szCs w:val="18"/>
        <w:lang w:val="en-GB" w:eastAsia="de-DE"/>
      </w:rPr>
    </w:pPr>
    <w:r w:rsidRPr="00003A77">
      <w:rPr>
        <w:rFonts w:eastAsia="Times New Roman"/>
        <w:sz w:val="16"/>
        <w:szCs w:val="18"/>
        <w:lang w:val="en-GB" w:eastAsia="de-DE"/>
      </w:rPr>
      <w:tab/>
    </w:r>
    <w:r w:rsidRPr="00003A77">
      <w:rPr>
        <w:rFonts w:eastAsia="Times New Roman"/>
        <w:sz w:val="16"/>
        <w:szCs w:val="18"/>
        <w:lang w:val="en-GB" w:eastAsia="de-DE"/>
      </w:rPr>
      <w:tab/>
    </w:r>
    <w:r w:rsidRPr="00891D09">
      <w:rPr>
        <w:rFonts w:eastAsia="Times New Roman"/>
        <w:sz w:val="16"/>
        <w:szCs w:val="18"/>
        <w:lang w:val="de-DE" w:eastAsia="de-DE"/>
      </w:rPr>
      <w:fldChar w:fldCharType="begin"/>
    </w:r>
    <w:r w:rsidRPr="00003A77">
      <w:rPr>
        <w:rFonts w:eastAsia="Times New Roman"/>
        <w:sz w:val="16"/>
        <w:szCs w:val="18"/>
        <w:lang w:val="en-GB" w:eastAsia="de-DE"/>
      </w:rPr>
      <w:instrText xml:space="preserve"> PAGE </w:instrText>
    </w:r>
    <w:r w:rsidRPr="00891D09">
      <w:rPr>
        <w:rFonts w:eastAsia="Times New Roman"/>
        <w:sz w:val="16"/>
        <w:szCs w:val="18"/>
        <w:lang w:val="de-DE" w:eastAsia="de-DE"/>
      </w:rPr>
      <w:fldChar w:fldCharType="separate"/>
    </w:r>
    <w:r w:rsidR="008C0AE0">
      <w:rPr>
        <w:rFonts w:eastAsia="Times New Roman"/>
        <w:noProof/>
        <w:sz w:val="16"/>
        <w:szCs w:val="18"/>
        <w:lang w:val="en-GB" w:eastAsia="de-DE"/>
      </w:rPr>
      <w:t>12</w:t>
    </w:r>
    <w:r w:rsidRPr="00891D09">
      <w:rPr>
        <w:rFonts w:eastAsia="Times New Roman"/>
        <w:sz w:val="16"/>
        <w:szCs w:val="18"/>
        <w:lang w:val="de-DE" w:eastAsia="de-DE"/>
      </w:rPr>
      <w:fldChar w:fldCharType="end"/>
    </w:r>
    <w:r w:rsidRPr="00003A77">
      <w:rPr>
        <w:rFonts w:eastAsia="Times New Roman"/>
        <w:sz w:val="16"/>
        <w:szCs w:val="18"/>
        <w:lang w:val="en-GB" w:eastAsia="de-DE"/>
      </w:rPr>
      <w:t xml:space="preserve"> / </w:t>
    </w:r>
    <w:r w:rsidRPr="00891D09">
      <w:rPr>
        <w:rFonts w:eastAsia="Times New Roman"/>
        <w:sz w:val="16"/>
        <w:szCs w:val="18"/>
        <w:lang w:val="de-DE" w:eastAsia="de-DE"/>
      </w:rPr>
      <w:fldChar w:fldCharType="begin"/>
    </w:r>
    <w:r w:rsidRPr="00003A77">
      <w:rPr>
        <w:rFonts w:eastAsia="Times New Roman"/>
        <w:sz w:val="16"/>
        <w:szCs w:val="18"/>
        <w:lang w:val="en-GB" w:eastAsia="de-DE"/>
      </w:rPr>
      <w:instrText xml:space="preserve"> NUMPAGES </w:instrText>
    </w:r>
    <w:r w:rsidRPr="00891D09">
      <w:rPr>
        <w:rFonts w:eastAsia="Times New Roman"/>
        <w:sz w:val="16"/>
        <w:szCs w:val="18"/>
        <w:lang w:val="de-DE" w:eastAsia="de-DE"/>
      </w:rPr>
      <w:fldChar w:fldCharType="separate"/>
    </w:r>
    <w:r w:rsidR="008C0AE0">
      <w:rPr>
        <w:rFonts w:eastAsia="Times New Roman"/>
        <w:noProof/>
        <w:sz w:val="16"/>
        <w:szCs w:val="18"/>
        <w:lang w:val="en-GB" w:eastAsia="de-DE"/>
      </w:rPr>
      <w:t>13</w:t>
    </w:r>
    <w:r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D774FB" w:rsidRDefault="00D774FB" w:rsidP="00462E38">
      <w:pPr>
        <w:spacing w:line="240" w:lineRule="auto"/>
      </w:pPr>
      <w:r>
        <w:separator/>
      </w:r>
    </w:p>
  </w:footnote>
  <w:footnote w:type="continuationSeparator" w:id="0">
    <w:p w14:paraId="2301EDFA" w14:textId="77777777" w:rsidR="00D774FB" w:rsidRDefault="00D774FB" w:rsidP="00462E38">
      <w:pPr>
        <w:spacing w:line="240" w:lineRule="auto"/>
      </w:pPr>
      <w:r>
        <w:continuationSeparator/>
      </w:r>
    </w:p>
  </w:footnote>
  <w:footnote w:type="continuationNotice" w:id="1">
    <w:p w14:paraId="2A60F6D1" w14:textId="77777777" w:rsidR="00D774FB" w:rsidRDefault="00D774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8F" w14:textId="452430F6" w:rsidR="00D774FB" w:rsidRDefault="00D774FB"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1" w:name="Dokumententitel"/>
  </w:p>
  <w:bookmarkEnd w:id="1" w:displacedByCustomXml="next"/>
  <w:sdt>
    <w:sdtPr>
      <w:rPr>
        <w:rFonts w:eastAsia="Times New Roman"/>
        <w:b/>
        <w:bCs/>
        <w:sz w:val="24"/>
        <w:szCs w:val="28"/>
        <w:lang w:eastAsia="de-DE"/>
      </w:rPr>
      <w:alias w:val="Titel"/>
      <w:tag w:val=""/>
      <w:id w:val="-1261362888"/>
      <w:placeholder>
        <w:docPart w:val="45B721B2546347749057EFE9DDBA803E"/>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5FF1D283" w:rsidR="00D774FB" w:rsidRPr="00F838B7" w:rsidRDefault="00DD22E6"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Informazione professionale per medicamenti veterinari immunologici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B1619E"/>
    <w:multiLevelType w:val="hybridMultilevel"/>
    <w:tmpl w:val="50E4CAE8"/>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9"/>
  </w:num>
  <w:num w:numId="18">
    <w:abstractNumId w:val="17"/>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it-CH" w:vendorID="64" w:dllVersion="4096" w:nlCheck="1" w:checkStyle="0"/>
  <w:activeWritingStyle w:appName="MSWord" w:lang="en-GB" w:vendorID="64" w:dllVersion="4096" w:nlCheck="1" w:checkStyle="0"/>
  <w:activeWritingStyle w:appName="MSWord" w:lang="it-CH"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432BB"/>
    <w:rsid w:val="00052A70"/>
    <w:rsid w:val="000842AE"/>
    <w:rsid w:val="000C376C"/>
    <w:rsid w:val="000D31C0"/>
    <w:rsid w:val="000F5B16"/>
    <w:rsid w:val="001000CF"/>
    <w:rsid w:val="00102C1A"/>
    <w:rsid w:val="0014017F"/>
    <w:rsid w:val="00164435"/>
    <w:rsid w:val="00197C8F"/>
    <w:rsid w:val="001A1B07"/>
    <w:rsid w:val="001C35CE"/>
    <w:rsid w:val="001C4A5D"/>
    <w:rsid w:val="001D1305"/>
    <w:rsid w:val="001F45D9"/>
    <w:rsid w:val="00204AD1"/>
    <w:rsid w:val="0023021B"/>
    <w:rsid w:val="00236261"/>
    <w:rsid w:val="00255183"/>
    <w:rsid w:val="002706AB"/>
    <w:rsid w:val="00275C28"/>
    <w:rsid w:val="00286552"/>
    <w:rsid w:val="002A2B97"/>
    <w:rsid w:val="002A4A73"/>
    <w:rsid w:val="002B2F9C"/>
    <w:rsid w:val="002C3E85"/>
    <w:rsid w:val="002F1769"/>
    <w:rsid w:val="003046C7"/>
    <w:rsid w:val="00310B2A"/>
    <w:rsid w:val="00326DF1"/>
    <w:rsid w:val="00344317"/>
    <w:rsid w:val="00354001"/>
    <w:rsid w:val="00375176"/>
    <w:rsid w:val="00383B1E"/>
    <w:rsid w:val="00391CDE"/>
    <w:rsid w:val="003E7490"/>
    <w:rsid w:val="003F2ED8"/>
    <w:rsid w:val="0040339E"/>
    <w:rsid w:val="00452A03"/>
    <w:rsid w:val="0045721A"/>
    <w:rsid w:val="004603B9"/>
    <w:rsid w:val="00462E38"/>
    <w:rsid w:val="00492555"/>
    <w:rsid w:val="004A278C"/>
    <w:rsid w:val="00523412"/>
    <w:rsid w:val="00525E77"/>
    <w:rsid w:val="00536C89"/>
    <w:rsid w:val="00536E93"/>
    <w:rsid w:val="0054093F"/>
    <w:rsid w:val="005434E1"/>
    <w:rsid w:val="00551FD7"/>
    <w:rsid w:val="00552812"/>
    <w:rsid w:val="0055660A"/>
    <w:rsid w:val="00570C71"/>
    <w:rsid w:val="00574F33"/>
    <w:rsid w:val="005A0F30"/>
    <w:rsid w:val="005A4058"/>
    <w:rsid w:val="005C437C"/>
    <w:rsid w:val="005C748C"/>
    <w:rsid w:val="005D64D2"/>
    <w:rsid w:val="005E0351"/>
    <w:rsid w:val="005E11C4"/>
    <w:rsid w:val="00601EF8"/>
    <w:rsid w:val="00614DE0"/>
    <w:rsid w:val="00660B32"/>
    <w:rsid w:val="0067294C"/>
    <w:rsid w:val="00675EAE"/>
    <w:rsid w:val="00684AB9"/>
    <w:rsid w:val="00687BEC"/>
    <w:rsid w:val="006A59F6"/>
    <w:rsid w:val="006B6341"/>
    <w:rsid w:val="006D0DEC"/>
    <w:rsid w:val="006D55CB"/>
    <w:rsid w:val="006F6BD6"/>
    <w:rsid w:val="007064AF"/>
    <w:rsid w:val="00715F82"/>
    <w:rsid w:val="00733DBA"/>
    <w:rsid w:val="0073608E"/>
    <w:rsid w:val="00771741"/>
    <w:rsid w:val="007751E6"/>
    <w:rsid w:val="00787FE7"/>
    <w:rsid w:val="007B1B18"/>
    <w:rsid w:val="007D7BDB"/>
    <w:rsid w:val="007E6378"/>
    <w:rsid w:val="00807435"/>
    <w:rsid w:val="008111C6"/>
    <w:rsid w:val="00811212"/>
    <w:rsid w:val="008353D1"/>
    <w:rsid w:val="00843182"/>
    <w:rsid w:val="00852BDF"/>
    <w:rsid w:val="00871CFB"/>
    <w:rsid w:val="00891D09"/>
    <w:rsid w:val="00894BE6"/>
    <w:rsid w:val="00896D59"/>
    <w:rsid w:val="008A615C"/>
    <w:rsid w:val="008C028C"/>
    <w:rsid w:val="008C0AE0"/>
    <w:rsid w:val="008C3F7D"/>
    <w:rsid w:val="008E3078"/>
    <w:rsid w:val="008F652D"/>
    <w:rsid w:val="008F7B45"/>
    <w:rsid w:val="009002A6"/>
    <w:rsid w:val="0090160E"/>
    <w:rsid w:val="00952166"/>
    <w:rsid w:val="00952EC6"/>
    <w:rsid w:val="009702C6"/>
    <w:rsid w:val="00973359"/>
    <w:rsid w:val="009762CC"/>
    <w:rsid w:val="009962FB"/>
    <w:rsid w:val="009B4DE4"/>
    <w:rsid w:val="009B50EE"/>
    <w:rsid w:val="009D7D0D"/>
    <w:rsid w:val="009E1899"/>
    <w:rsid w:val="009E4FB9"/>
    <w:rsid w:val="009E769E"/>
    <w:rsid w:val="00A32684"/>
    <w:rsid w:val="00A55BC6"/>
    <w:rsid w:val="00A6363B"/>
    <w:rsid w:val="00A72A65"/>
    <w:rsid w:val="00A949ED"/>
    <w:rsid w:val="00A94CBB"/>
    <w:rsid w:val="00AA7300"/>
    <w:rsid w:val="00AB54A4"/>
    <w:rsid w:val="00AD4B06"/>
    <w:rsid w:val="00AE3C67"/>
    <w:rsid w:val="00AE7EB0"/>
    <w:rsid w:val="00B10A92"/>
    <w:rsid w:val="00B37D9E"/>
    <w:rsid w:val="00B70945"/>
    <w:rsid w:val="00B711BD"/>
    <w:rsid w:val="00B87F4E"/>
    <w:rsid w:val="00BB3E19"/>
    <w:rsid w:val="00BB42AA"/>
    <w:rsid w:val="00BC2E97"/>
    <w:rsid w:val="00BE5907"/>
    <w:rsid w:val="00C03AD1"/>
    <w:rsid w:val="00C14AB6"/>
    <w:rsid w:val="00C21119"/>
    <w:rsid w:val="00C46AA1"/>
    <w:rsid w:val="00C539C1"/>
    <w:rsid w:val="00C60398"/>
    <w:rsid w:val="00C744AE"/>
    <w:rsid w:val="00C82737"/>
    <w:rsid w:val="00C87831"/>
    <w:rsid w:val="00C91464"/>
    <w:rsid w:val="00C9557B"/>
    <w:rsid w:val="00CC4D07"/>
    <w:rsid w:val="00CC7D7F"/>
    <w:rsid w:val="00CD523C"/>
    <w:rsid w:val="00D05BF4"/>
    <w:rsid w:val="00D17C52"/>
    <w:rsid w:val="00D246B1"/>
    <w:rsid w:val="00D33058"/>
    <w:rsid w:val="00D557CC"/>
    <w:rsid w:val="00D56D8F"/>
    <w:rsid w:val="00D5789D"/>
    <w:rsid w:val="00D638A3"/>
    <w:rsid w:val="00D65ADD"/>
    <w:rsid w:val="00D67BC6"/>
    <w:rsid w:val="00D755BD"/>
    <w:rsid w:val="00D756F2"/>
    <w:rsid w:val="00D774FB"/>
    <w:rsid w:val="00D86F86"/>
    <w:rsid w:val="00DA100D"/>
    <w:rsid w:val="00DA2EEB"/>
    <w:rsid w:val="00DA6696"/>
    <w:rsid w:val="00DC7E19"/>
    <w:rsid w:val="00DD22E6"/>
    <w:rsid w:val="00DD257A"/>
    <w:rsid w:val="00DE6510"/>
    <w:rsid w:val="00DF44A3"/>
    <w:rsid w:val="00E01775"/>
    <w:rsid w:val="00E1511C"/>
    <w:rsid w:val="00E21A01"/>
    <w:rsid w:val="00E524A1"/>
    <w:rsid w:val="00E635AD"/>
    <w:rsid w:val="00E72589"/>
    <w:rsid w:val="00E7729D"/>
    <w:rsid w:val="00EB6C34"/>
    <w:rsid w:val="00EC35B2"/>
    <w:rsid w:val="00EE4971"/>
    <w:rsid w:val="00EF1C2E"/>
    <w:rsid w:val="00F15AFD"/>
    <w:rsid w:val="00F25AE0"/>
    <w:rsid w:val="00F31231"/>
    <w:rsid w:val="00F7561F"/>
    <w:rsid w:val="00F838B7"/>
    <w:rsid w:val="00FA22B9"/>
    <w:rsid w:val="00FF1B83"/>
    <w:rsid w:val="00FF362F"/>
    <w:rsid w:val="00FF4566"/>
    <w:rsid w:val="00FF71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2A2B97"/>
    <w:pPr>
      <w:keepNext/>
      <w:keepLines/>
      <w:spacing w:before="240" w:after="240"/>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52D"/>
    <w:pPr>
      <w:keepNext/>
      <w:keepLines/>
      <w:spacing w:before="240" w:after="240"/>
      <w:outlineLvl w:val="1"/>
    </w:pPr>
    <w:rPr>
      <w:rFonts w:eastAsiaTheme="majorEastAsia"/>
      <w:b/>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2A2B97"/>
    <w:rPr>
      <w:rFonts w:ascii="Arial" w:eastAsiaTheme="majorEastAsia" w:hAnsi="Arial" w:cs="Arial"/>
      <w:b/>
      <w:szCs w:val="32"/>
      <w:lang w:val="it-CH"/>
    </w:rPr>
  </w:style>
  <w:style w:type="character" w:customStyle="1" w:styleId="berschrift2Zchn">
    <w:name w:val="Überschrift 2 Zchn"/>
    <w:basedOn w:val="Absatz-Standardschriftart"/>
    <w:link w:val="berschrift2"/>
    <w:uiPriority w:val="9"/>
    <w:rsid w:val="008F652D"/>
    <w:rPr>
      <w:rFonts w:ascii="Arial" w:eastAsiaTheme="majorEastAsia" w:hAnsi="Arial" w:cs="Arial"/>
      <w:b/>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spacing w:after="0"/>
      <w:outlineLvl w:val="9"/>
    </w:pPr>
    <w:rPr>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paragraph" w:customStyle="1" w:styleId="Blau">
    <w:name w:val="Blau"/>
    <w:basedOn w:val="Standard"/>
    <w:next w:val="Standard"/>
    <w:link w:val="BlauZchn"/>
    <w:qFormat/>
    <w:rsid w:val="000842AE"/>
    <w:pPr>
      <w:spacing w:line="360" w:lineRule="auto"/>
    </w:pPr>
    <w:rPr>
      <w:i/>
      <w:color w:val="2E74B5" w:themeColor="accent1" w:themeShade="BF"/>
      <w:sz w:val="16"/>
      <w:szCs w:val="16"/>
    </w:rPr>
  </w:style>
  <w:style w:type="character" w:customStyle="1" w:styleId="BlauZchn">
    <w:name w:val="Blau Zchn"/>
    <w:basedOn w:val="Absatz-Standardschriftart"/>
    <w:link w:val="Blau"/>
    <w:rsid w:val="000842AE"/>
    <w:rPr>
      <w:rFonts w:ascii="Arial" w:hAnsi="Arial" w:cs="Arial"/>
      <w:i/>
      <w:color w:val="2E74B5" w:themeColor="accent1" w:themeShade="BF"/>
      <w:sz w:val="16"/>
      <w:szCs w:val="16"/>
      <w:lang w:val="it-CH"/>
    </w:rPr>
  </w:style>
  <w:style w:type="paragraph" w:styleId="Sprechblasentext">
    <w:name w:val="Balloon Text"/>
    <w:basedOn w:val="Standard"/>
    <w:link w:val="SprechblasentextZchn"/>
    <w:uiPriority w:val="99"/>
    <w:semiHidden/>
    <w:unhideWhenUsed/>
    <w:rsid w:val="009E4F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FB9"/>
    <w:rPr>
      <w:rFonts w:ascii="Segoe UI" w:hAnsi="Segoe UI" w:cs="Segoe UI"/>
      <w:sz w:val="18"/>
      <w:szCs w:val="18"/>
      <w:lang w:val="it-CH"/>
    </w:rPr>
  </w:style>
  <w:style w:type="character" w:styleId="Kommentarzeichen">
    <w:name w:val="annotation reference"/>
    <w:basedOn w:val="Absatz-Standardschriftart"/>
    <w:uiPriority w:val="99"/>
    <w:semiHidden/>
    <w:unhideWhenUsed/>
    <w:rsid w:val="00A949ED"/>
    <w:rPr>
      <w:sz w:val="16"/>
      <w:szCs w:val="16"/>
    </w:rPr>
  </w:style>
  <w:style w:type="paragraph" w:styleId="Kommentartext">
    <w:name w:val="annotation text"/>
    <w:basedOn w:val="Standard"/>
    <w:link w:val="KommentartextZchn"/>
    <w:uiPriority w:val="99"/>
    <w:unhideWhenUsed/>
    <w:rsid w:val="00A949ED"/>
    <w:pPr>
      <w:spacing w:line="240" w:lineRule="auto"/>
    </w:pPr>
    <w:rPr>
      <w:sz w:val="20"/>
      <w:szCs w:val="20"/>
    </w:rPr>
  </w:style>
  <w:style w:type="character" w:customStyle="1" w:styleId="KommentartextZchn">
    <w:name w:val="Kommentartext Zchn"/>
    <w:basedOn w:val="Absatz-Standardschriftart"/>
    <w:link w:val="Kommentartext"/>
    <w:uiPriority w:val="99"/>
    <w:rsid w:val="00A949ED"/>
    <w:rPr>
      <w:rFonts w:ascii="Arial" w:hAnsi="Arial" w:cs="Arial"/>
      <w:sz w:val="20"/>
      <w:szCs w:val="20"/>
      <w:lang w:val="it-CH"/>
    </w:rPr>
  </w:style>
  <w:style w:type="paragraph" w:styleId="Kommentarthema">
    <w:name w:val="annotation subject"/>
    <w:basedOn w:val="Kommentartext"/>
    <w:next w:val="Kommentartext"/>
    <w:link w:val="KommentarthemaZchn"/>
    <w:uiPriority w:val="99"/>
    <w:semiHidden/>
    <w:unhideWhenUsed/>
    <w:rsid w:val="00A949ED"/>
    <w:rPr>
      <w:b/>
      <w:bCs/>
    </w:rPr>
  </w:style>
  <w:style w:type="character" w:customStyle="1" w:styleId="KommentarthemaZchn">
    <w:name w:val="Kommentarthema Zchn"/>
    <w:basedOn w:val="KommentartextZchn"/>
    <w:link w:val="Kommentarthema"/>
    <w:uiPriority w:val="99"/>
    <w:semiHidden/>
    <w:rsid w:val="00A949ED"/>
    <w:rPr>
      <w:rFonts w:ascii="Arial" w:hAnsi="Arial" w:cs="Arial"/>
      <w:b/>
      <w:bCs/>
      <w:sz w:val="20"/>
      <w:szCs w:val="20"/>
      <w:lang w:val="it-CH"/>
    </w:rPr>
  </w:style>
  <w:style w:type="character" w:styleId="NichtaufgelsteErwhnung">
    <w:name w:val="Unresolved Mention"/>
    <w:basedOn w:val="Absatz-Standardschriftart"/>
    <w:uiPriority w:val="99"/>
    <w:semiHidden/>
    <w:unhideWhenUsed/>
    <w:rsid w:val="00DD22E6"/>
    <w:rPr>
      <w:color w:val="605E5C"/>
      <w:shd w:val="clear" w:color="auto" w:fill="E1DFDD"/>
    </w:rPr>
  </w:style>
  <w:style w:type="character" w:styleId="BesuchterLink">
    <w:name w:val="FollowedHyperlink"/>
    <w:basedOn w:val="Absatz-Standardschriftart"/>
    <w:uiPriority w:val="99"/>
    <w:semiHidden/>
    <w:unhideWhenUsed/>
    <w:rsid w:val="00DD22E6"/>
    <w:rPr>
      <w:color w:val="954F72" w:themeColor="followedHyperlink"/>
      <w:u w:val="single"/>
    </w:rPr>
  </w:style>
  <w:style w:type="paragraph" w:styleId="berarbeitung">
    <w:name w:val="Revision"/>
    <w:hidden/>
    <w:uiPriority w:val="99"/>
    <w:semiHidden/>
    <w:rsid w:val="00F7561F"/>
    <w:pPr>
      <w:spacing w:after="0" w:line="240" w:lineRule="auto"/>
    </w:pPr>
    <w:rPr>
      <w:rFonts w:ascii="Arial" w:hAnsi="Arial" w:cs="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or.ema.europa.eu/rmsw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por.ema.europa.eu/rmswi/" TargetMode="External"/><Relationship Id="rId17" Type="http://schemas.openxmlformats.org/officeDocument/2006/relationships/hyperlink" Target="https://www.whocc.no/atcvet/atcvet_index/" TargetMode="External"/><Relationship Id="rId2" Type="http://schemas.openxmlformats.org/officeDocument/2006/relationships/customXml" Target="../customXml/item2.xml"/><Relationship Id="rId16" Type="http://schemas.openxmlformats.org/officeDocument/2006/relationships/hyperlink" Target="http://www.whocc.no/atcv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ma.europa.eu/docs/en_GB/document_library/Scientific_guideline/2012/03/WC500124187.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ema.europa.eu/rmsw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721B2546347749057EFE9DDBA803E"/>
        <w:category>
          <w:name w:val="Allgemein"/>
          <w:gallery w:val="placeholder"/>
        </w:category>
        <w:types>
          <w:type w:val="bbPlcHdr"/>
        </w:types>
        <w:behaviors>
          <w:behavior w:val="content"/>
        </w:behaviors>
        <w:guid w:val="{3099590B-B5F9-4B99-BCF7-5A36D6191D36}"/>
      </w:docPartPr>
      <w:docPartBody>
        <w:p w:rsidR="00393401" w:rsidRDefault="000E5E14">
          <w:r w:rsidRPr="006C1C4B">
            <w:rPr>
              <w:rStyle w:val="Platzhaltertext"/>
            </w:rPr>
            <w:t>[Titel]</w:t>
          </w:r>
        </w:p>
      </w:docPartBody>
    </w:docPart>
    <w:docPart>
      <w:docPartPr>
        <w:name w:val="29EBFB42C90D4497AB480068818F99C0"/>
        <w:category>
          <w:name w:val="Allgemein"/>
          <w:gallery w:val="placeholder"/>
        </w:category>
        <w:types>
          <w:type w:val="bbPlcHdr"/>
        </w:types>
        <w:behaviors>
          <w:behavior w:val="content"/>
        </w:behaviors>
        <w:guid w:val="{4D3A4973-C0DC-423C-82CA-BF29FEC79E1A}"/>
      </w:docPartPr>
      <w:docPartBody>
        <w:p w:rsidR="008A7306" w:rsidRDefault="001400BC" w:rsidP="001400BC">
          <w:pPr>
            <w:pStyle w:val="29EBFB42C90D4497AB480068818F99C0"/>
          </w:pPr>
          <w:r w:rsidRPr="00761E23">
            <w:rPr>
              <w:rStyle w:val="berschrift1Zchn"/>
            </w:rPr>
            <w:t>Klicken Sie hier, um Text einzugeben.</w:t>
          </w:r>
        </w:p>
      </w:docPartBody>
    </w:docPart>
    <w:docPart>
      <w:docPartPr>
        <w:name w:val="7B0EEAD59F7C426BB72A12AE7045EC8C"/>
        <w:category>
          <w:name w:val="Allgemein"/>
          <w:gallery w:val="placeholder"/>
        </w:category>
        <w:types>
          <w:type w:val="bbPlcHdr"/>
        </w:types>
        <w:behaviors>
          <w:behavior w:val="content"/>
        </w:behaviors>
        <w:guid w:val="{E3F72A2B-2057-4712-89A0-A863ABFA8C08}"/>
      </w:docPartPr>
      <w:docPartBody>
        <w:p w:rsidR="008A7306" w:rsidRDefault="001400BC" w:rsidP="001400BC">
          <w:pPr>
            <w:pStyle w:val="7B0EEAD59F7C426BB72A12AE7045EC8C"/>
          </w:pPr>
          <w:r w:rsidRPr="00761E23">
            <w:rPr>
              <w:rStyle w:val="berschrift1Zchn"/>
            </w:rPr>
            <w:t>Klicken Sie hier, um Text einzugeben.</w:t>
          </w:r>
        </w:p>
      </w:docPartBody>
    </w:docPart>
    <w:docPart>
      <w:docPartPr>
        <w:name w:val="B43D61BAE6B54F6EA9DD8B4B02BB37B8"/>
        <w:category>
          <w:name w:val="Allgemein"/>
          <w:gallery w:val="placeholder"/>
        </w:category>
        <w:types>
          <w:type w:val="bbPlcHdr"/>
        </w:types>
        <w:behaviors>
          <w:behavior w:val="content"/>
        </w:behaviors>
        <w:guid w:val="{E10EB914-CE40-4F5C-AD4D-91D3DCB85E1D}"/>
      </w:docPartPr>
      <w:docPartBody>
        <w:p w:rsidR="008A7306" w:rsidRDefault="001400BC" w:rsidP="001400BC">
          <w:pPr>
            <w:pStyle w:val="B43D61BAE6B54F6EA9DD8B4B02BB37B8"/>
          </w:pPr>
          <w:r w:rsidRPr="00761E23">
            <w:rPr>
              <w:rStyle w:val="berschrift1Zchn"/>
            </w:rPr>
            <w:t>Klicken Sie hier, um Text einzugeben.</w:t>
          </w:r>
        </w:p>
      </w:docPartBody>
    </w:docPart>
    <w:docPart>
      <w:docPartPr>
        <w:name w:val="30FC25135E254DCA8727CB4D27C077EB"/>
        <w:category>
          <w:name w:val="Allgemein"/>
          <w:gallery w:val="placeholder"/>
        </w:category>
        <w:types>
          <w:type w:val="bbPlcHdr"/>
        </w:types>
        <w:behaviors>
          <w:behavior w:val="content"/>
        </w:behaviors>
        <w:guid w:val="{68ECAA54-F89A-4B6F-8E4B-F996CA813E45}"/>
      </w:docPartPr>
      <w:docPartBody>
        <w:p w:rsidR="008A7306" w:rsidRDefault="001400BC" w:rsidP="001400BC">
          <w:pPr>
            <w:pStyle w:val="30FC25135E254DCA8727CB4D27C077EB"/>
          </w:pPr>
          <w:r w:rsidRPr="00761E23">
            <w:rPr>
              <w:rStyle w:val="berschrift1Zchn"/>
            </w:rPr>
            <w:t>Klicken Sie hier, um Text einzugeben.</w:t>
          </w:r>
        </w:p>
      </w:docPartBody>
    </w:docPart>
    <w:docPart>
      <w:docPartPr>
        <w:name w:val="E076DEB246194100B371A7255EB4D595"/>
        <w:category>
          <w:name w:val="Allgemein"/>
          <w:gallery w:val="placeholder"/>
        </w:category>
        <w:types>
          <w:type w:val="bbPlcHdr"/>
        </w:types>
        <w:behaviors>
          <w:behavior w:val="content"/>
        </w:behaviors>
        <w:guid w:val="{6AAB08A2-6359-4A11-A11E-9F922F049F82}"/>
      </w:docPartPr>
      <w:docPartBody>
        <w:p w:rsidR="008A7306" w:rsidRDefault="001400BC" w:rsidP="001400BC">
          <w:pPr>
            <w:pStyle w:val="E076DEB246194100B371A7255EB4D595"/>
          </w:pPr>
          <w:r w:rsidRPr="00761E23">
            <w:rPr>
              <w:rStyle w:val="berschrift1Zchn"/>
            </w:rPr>
            <w:t>Klicken Sie hier, um Text einzugeben.</w:t>
          </w:r>
        </w:p>
      </w:docPartBody>
    </w:docPart>
    <w:docPart>
      <w:docPartPr>
        <w:name w:val="498B35F1DE7E451A87DAEDFD73487334"/>
        <w:category>
          <w:name w:val="Allgemein"/>
          <w:gallery w:val="placeholder"/>
        </w:category>
        <w:types>
          <w:type w:val="bbPlcHdr"/>
        </w:types>
        <w:behaviors>
          <w:behavior w:val="content"/>
        </w:behaviors>
        <w:guid w:val="{A4066916-DE9B-4611-A1F1-D27C80B72454}"/>
      </w:docPartPr>
      <w:docPartBody>
        <w:p w:rsidR="008A7306" w:rsidRDefault="00A10197" w:rsidP="00A10197">
          <w:pPr>
            <w:pStyle w:val="498B35F1DE7E451A87DAEDFD734873342"/>
          </w:pPr>
          <w:r>
            <w:rPr>
              <w:rStyle w:val="Platzhaltertext"/>
            </w:rPr>
            <w:t>Selezionare una voce</w:t>
          </w:r>
        </w:p>
      </w:docPartBody>
    </w:docPart>
    <w:docPart>
      <w:docPartPr>
        <w:name w:val="6D91650F1A754622A6254079827F649C"/>
        <w:category>
          <w:name w:val="Allgemein"/>
          <w:gallery w:val="placeholder"/>
        </w:category>
        <w:types>
          <w:type w:val="bbPlcHdr"/>
        </w:types>
        <w:behaviors>
          <w:behavior w:val="content"/>
        </w:behaviors>
        <w:guid w:val="{2DD87851-72F7-4479-9D76-C8EAEB006C76}"/>
      </w:docPartPr>
      <w:docPartBody>
        <w:p w:rsidR="008A7306" w:rsidRDefault="001400BC" w:rsidP="001400BC">
          <w:pPr>
            <w:pStyle w:val="6D91650F1A754622A6254079827F649C"/>
          </w:pPr>
          <w:r w:rsidRPr="00761E23">
            <w:rPr>
              <w:rStyle w:val="berschrift1Zchn"/>
            </w:rPr>
            <w:t>Klicken Sie hier, um Text einzugeben.</w:t>
          </w:r>
        </w:p>
      </w:docPartBody>
    </w:docPart>
    <w:docPart>
      <w:docPartPr>
        <w:name w:val="54B11536619A419880C24B7CC5A624BD"/>
        <w:category>
          <w:name w:val="Allgemein"/>
          <w:gallery w:val="placeholder"/>
        </w:category>
        <w:types>
          <w:type w:val="bbPlcHdr"/>
        </w:types>
        <w:behaviors>
          <w:behavior w:val="content"/>
        </w:behaviors>
        <w:guid w:val="{530F366B-BAAE-437A-A4A0-F4DF05C04042}"/>
      </w:docPartPr>
      <w:docPartBody>
        <w:p w:rsidR="008A7306" w:rsidRDefault="00A10197" w:rsidP="00A10197">
          <w:pPr>
            <w:pStyle w:val="54B11536619A419880C24B7CC5A624BD2"/>
          </w:pPr>
          <w:r>
            <w:rPr>
              <w:rStyle w:val="Platzhaltertext"/>
            </w:rPr>
            <w:t>Selezionare una voce</w:t>
          </w:r>
        </w:p>
      </w:docPartBody>
    </w:docPart>
    <w:docPart>
      <w:docPartPr>
        <w:name w:val="763B4CCB0F8D475794566C5CC76EEDF0"/>
        <w:category>
          <w:name w:val="Allgemein"/>
          <w:gallery w:val="placeholder"/>
        </w:category>
        <w:types>
          <w:type w:val="bbPlcHdr"/>
        </w:types>
        <w:behaviors>
          <w:behavior w:val="content"/>
        </w:behaviors>
        <w:guid w:val="{822212A3-BB46-489E-A921-8C377F46ED67}"/>
      </w:docPartPr>
      <w:docPartBody>
        <w:p w:rsidR="008A7306" w:rsidRDefault="00A10197" w:rsidP="00A10197">
          <w:pPr>
            <w:pStyle w:val="763B4CCB0F8D475794566C5CC76EEDF02"/>
          </w:pPr>
          <w:r>
            <w:rPr>
              <w:rStyle w:val="Platzhaltertext"/>
            </w:rPr>
            <w:t>Selezionare una voce.</w:t>
          </w:r>
        </w:p>
      </w:docPartBody>
    </w:docPart>
    <w:docPart>
      <w:docPartPr>
        <w:name w:val="3D28E63AA0FA4DA9B6627B2F52720D02"/>
        <w:category>
          <w:name w:val="Allgemein"/>
          <w:gallery w:val="placeholder"/>
        </w:category>
        <w:types>
          <w:type w:val="bbPlcHdr"/>
        </w:types>
        <w:behaviors>
          <w:behavior w:val="content"/>
        </w:behaviors>
        <w:guid w:val="{3CD8E337-D170-4F53-B2A3-7EAAEB5ABB0C}"/>
      </w:docPartPr>
      <w:docPartBody>
        <w:p w:rsidR="008A7306" w:rsidRDefault="00A10197" w:rsidP="00A10197">
          <w:pPr>
            <w:pStyle w:val="3D28E63AA0FA4DA9B6627B2F52720D022"/>
          </w:pPr>
          <w:r>
            <w:rPr>
              <w:rStyle w:val="Platzhaltertext"/>
            </w:rPr>
            <w:t>Selezionare una voce.</w:t>
          </w:r>
        </w:p>
      </w:docPartBody>
    </w:docPart>
    <w:docPart>
      <w:docPartPr>
        <w:name w:val="0C46586C1EC749C7A1AF7D4D4245F140"/>
        <w:category>
          <w:name w:val="Allgemein"/>
          <w:gallery w:val="placeholder"/>
        </w:category>
        <w:types>
          <w:type w:val="bbPlcHdr"/>
        </w:types>
        <w:behaviors>
          <w:behavior w:val="content"/>
        </w:behaviors>
        <w:guid w:val="{0705DE01-55CF-43BB-A960-7DE4C02798C1}"/>
      </w:docPartPr>
      <w:docPartBody>
        <w:p w:rsidR="008A7306" w:rsidRDefault="001400BC" w:rsidP="001400BC">
          <w:pPr>
            <w:pStyle w:val="0C46586C1EC749C7A1AF7D4D4245F140"/>
          </w:pPr>
          <w:r w:rsidRPr="00761E23">
            <w:rPr>
              <w:rStyle w:val="berschrift1Zchn"/>
            </w:rPr>
            <w:t>Klicken Sie hier, um Text einzugeben.</w:t>
          </w:r>
        </w:p>
      </w:docPartBody>
    </w:docPart>
    <w:docPart>
      <w:docPartPr>
        <w:name w:val="E9EC222EF140486DB35F582D3824540C"/>
        <w:category>
          <w:name w:val="Allgemein"/>
          <w:gallery w:val="placeholder"/>
        </w:category>
        <w:types>
          <w:type w:val="bbPlcHdr"/>
        </w:types>
        <w:behaviors>
          <w:behavior w:val="content"/>
        </w:behaviors>
        <w:guid w:val="{C4A85A84-0945-4865-8F7D-1ABC701D9471}"/>
      </w:docPartPr>
      <w:docPartBody>
        <w:p w:rsidR="008A7306" w:rsidRDefault="001400BC" w:rsidP="001400BC">
          <w:pPr>
            <w:pStyle w:val="E9EC222EF140486DB35F582D3824540C"/>
          </w:pPr>
          <w:r w:rsidRPr="00761E23">
            <w:rPr>
              <w:rStyle w:val="berschrift1Zchn"/>
            </w:rPr>
            <w:t>Klicken Sie hier, um Text einzugeben.</w:t>
          </w:r>
        </w:p>
      </w:docPartBody>
    </w:docPart>
    <w:docPart>
      <w:docPartPr>
        <w:name w:val="DFD7C3623320494CBD1D2A89D0FCA3C4"/>
        <w:category>
          <w:name w:val="Allgemein"/>
          <w:gallery w:val="placeholder"/>
        </w:category>
        <w:types>
          <w:type w:val="bbPlcHdr"/>
        </w:types>
        <w:behaviors>
          <w:behavior w:val="content"/>
        </w:behaviors>
        <w:guid w:val="{0E9AD55D-752D-4A94-A9A7-B2D28014CD2F}"/>
      </w:docPartPr>
      <w:docPartBody>
        <w:p w:rsidR="008A7306" w:rsidRDefault="00A10197" w:rsidP="00A10197">
          <w:pPr>
            <w:pStyle w:val="DFD7C3623320494CBD1D2A89D0FCA3C42"/>
          </w:pPr>
          <w:r>
            <w:rPr>
              <w:rStyle w:val="Platzhaltertext"/>
            </w:rPr>
            <w:t>Selezionare una voce.</w:t>
          </w:r>
        </w:p>
      </w:docPartBody>
    </w:docPart>
    <w:docPart>
      <w:docPartPr>
        <w:name w:val="2B4934AC87FE459695060A499018198C"/>
        <w:category>
          <w:name w:val="Allgemein"/>
          <w:gallery w:val="placeholder"/>
        </w:category>
        <w:types>
          <w:type w:val="bbPlcHdr"/>
        </w:types>
        <w:behaviors>
          <w:behavior w:val="content"/>
        </w:behaviors>
        <w:guid w:val="{5A6908A3-E2BE-475B-89BF-FB26A234C472}"/>
      </w:docPartPr>
      <w:docPartBody>
        <w:p w:rsidR="008A7306" w:rsidRDefault="00A10197" w:rsidP="00A10197">
          <w:pPr>
            <w:pStyle w:val="2B4934AC87FE459695060A499018198C2"/>
          </w:pPr>
          <w:r>
            <w:rPr>
              <w:rStyle w:val="Platzhaltertext"/>
            </w:rPr>
            <w:t>Selezionare una voce.</w:t>
          </w:r>
        </w:p>
      </w:docPartBody>
    </w:docPart>
    <w:docPart>
      <w:docPartPr>
        <w:name w:val="C9577918C6D1434B998BADABAA2B8A68"/>
        <w:category>
          <w:name w:val="Allgemein"/>
          <w:gallery w:val="placeholder"/>
        </w:category>
        <w:types>
          <w:type w:val="bbPlcHdr"/>
        </w:types>
        <w:behaviors>
          <w:behavior w:val="content"/>
        </w:behaviors>
        <w:guid w:val="{5255A69D-6EEE-478E-B34C-2B59E033DAD1}"/>
      </w:docPartPr>
      <w:docPartBody>
        <w:p w:rsidR="008A7306" w:rsidRDefault="00A10197" w:rsidP="00A10197">
          <w:pPr>
            <w:pStyle w:val="C9577918C6D1434B998BADABAA2B8A682"/>
          </w:pPr>
          <w:r>
            <w:rPr>
              <w:rStyle w:val="Platzhaltertext"/>
            </w:rPr>
            <w:t>Selezionare una voce</w:t>
          </w:r>
        </w:p>
      </w:docPartBody>
    </w:docPart>
    <w:docPart>
      <w:docPartPr>
        <w:name w:val="D09B97B8C56848F1828C15999C113589"/>
        <w:category>
          <w:name w:val="Allgemein"/>
          <w:gallery w:val="placeholder"/>
        </w:category>
        <w:types>
          <w:type w:val="bbPlcHdr"/>
        </w:types>
        <w:behaviors>
          <w:behavior w:val="content"/>
        </w:behaviors>
        <w:guid w:val="{76B03223-AF0E-4EE5-8D00-41312D1EB427}"/>
      </w:docPartPr>
      <w:docPartBody>
        <w:p w:rsidR="008A7306" w:rsidRDefault="00A10197" w:rsidP="00A10197">
          <w:pPr>
            <w:pStyle w:val="D09B97B8C56848F1828C15999C1135892"/>
          </w:pPr>
          <w:r>
            <w:rPr>
              <w:rStyle w:val="Platzhaltertext"/>
            </w:rPr>
            <w:t>Selezionare una voce.</w:t>
          </w:r>
        </w:p>
      </w:docPartBody>
    </w:docPart>
    <w:docPart>
      <w:docPartPr>
        <w:name w:val="0B9E5DB5FC4E44C392BC160AC3315D6B"/>
        <w:category>
          <w:name w:val="Allgemein"/>
          <w:gallery w:val="placeholder"/>
        </w:category>
        <w:types>
          <w:type w:val="bbPlcHdr"/>
        </w:types>
        <w:behaviors>
          <w:behavior w:val="content"/>
        </w:behaviors>
        <w:guid w:val="{455D615B-26EB-48C8-A6B5-D2EABBB02686}"/>
      </w:docPartPr>
      <w:docPartBody>
        <w:p w:rsidR="008A7306" w:rsidRDefault="00A10197" w:rsidP="00A10197">
          <w:pPr>
            <w:pStyle w:val="0B9E5DB5FC4E44C392BC160AC3315D6B2"/>
          </w:pPr>
          <w:r>
            <w:rPr>
              <w:rStyle w:val="Platzhaltertext"/>
            </w:rPr>
            <w:t>Selezionare una voce.</w:t>
          </w:r>
        </w:p>
      </w:docPartBody>
    </w:docPart>
    <w:docPart>
      <w:docPartPr>
        <w:name w:val="356F9F9EC157499E803DBFEB895CEE46"/>
        <w:category>
          <w:name w:val="Allgemein"/>
          <w:gallery w:val="placeholder"/>
        </w:category>
        <w:types>
          <w:type w:val="bbPlcHdr"/>
        </w:types>
        <w:behaviors>
          <w:behavior w:val="content"/>
        </w:behaviors>
        <w:guid w:val="{DA1F19FF-D259-4829-8099-421643904883}"/>
      </w:docPartPr>
      <w:docPartBody>
        <w:p w:rsidR="008A7306" w:rsidRDefault="00A10197" w:rsidP="00A10197">
          <w:pPr>
            <w:pStyle w:val="356F9F9EC157499E803DBFEB895CEE462"/>
          </w:pPr>
          <w:r>
            <w:rPr>
              <w:rStyle w:val="Platzhaltertext"/>
            </w:rPr>
            <w:t>Selezionare una voce.</w:t>
          </w:r>
        </w:p>
      </w:docPartBody>
    </w:docPart>
    <w:docPart>
      <w:docPartPr>
        <w:name w:val="9281926B53A948C5AACAE2B915EAA470"/>
        <w:category>
          <w:name w:val="Allgemein"/>
          <w:gallery w:val="placeholder"/>
        </w:category>
        <w:types>
          <w:type w:val="bbPlcHdr"/>
        </w:types>
        <w:behaviors>
          <w:behavior w:val="content"/>
        </w:behaviors>
        <w:guid w:val="{A7A4D66F-7C1A-4D8D-BDFD-5082185B0AC7}"/>
      </w:docPartPr>
      <w:docPartBody>
        <w:p w:rsidR="008A7306" w:rsidRDefault="00A10197" w:rsidP="00A10197">
          <w:pPr>
            <w:pStyle w:val="9281926B53A948C5AACAE2B915EAA4702"/>
          </w:pPr>
          <w:r>
            <w:rPr>
              <w:rStyle w:val="Platzhaltertext"/>
            </w:rPr>
            <w:t>Selezionare una voce.</w:t>
          </w:r>
        </w:p>
      </w:docPartBody>
    </w:docPart>
    <w:docPart>
      <w:docPartPr>
        <w:name w:val="7149D3D0B30A4FE589EB498F70051180"/>
        <w:category>
          <w:name w:val="Allgemein"/>
          <w:gallery w:val="placeholder"/>
        </w:category>
        <w:types>
          <w:type w:val="bbPlcHdr"/>
        </w:types>
        <w:behaviors>
          <w:behavior w:val="content"/>
        </w:behaviors>
        <w:guid w:val="{382DF8CE-8A49-49C1-8127-61FF8D2CDD61}"/>
      </w:docPartPr>
      <w:docPartBody>
        <w:p w:rsidR="008A7306" w:rsidRDefault="001400BC" w:rsidP="001400BC">
          <w:pPr>
            <w:pStyle w:val="7149D3D0B30A4FE589EB498F70051180"/>
          </w:pPr>
          <w:r w:rsidRPr="00761E23">
            <w:rPr>
              <w:rStyle w:val="berschrift1Zchn"/>
            </w:rPr>
            <w:t>Klicken Sie hier, um Text einzugeben.</w:t>
          </w:r>
        </w:p>
      </w:docPartBody>
    </w:docPart>
    <w:docPart>
      <w:docPartPr>
        <w:name w:val="2A00B714C1B645D2AE597479BA3D8A7C"/>
        <w:category>
          <w:name w:val="Allgemein"/>
          <w:gallery w:val="placeholder"/>
        </w:category>
        <w:types>
          <w:type w:val="bbPlcHdr"/>
        </w:types>
        <w:behaviors>
          <w:behavior w:val="content"/>
        </w:behaviors>
        <w:guid w:val="{4D15423C-EC6C-4D7A-9075-9834AF9A16D6}"/>
      </w:docPartPr>
      <w:docPartBody>
        <w:p w:rsidR="008A7306" w:rsidRDefault="001400BC" w:rsidP="001400BC">
          <w:pPr>
            <w:pStyle w:val="2A00B714C1B645D2AE597479BA3D8A7C"/>
          </w:pPr>
          <w:r w:rsidRPr="00761E23">
            <w:rPr>
              <w:rStyle w:val="berschrift1Zchn"/>
            </w:rPr>
            <w:t>Klicken Sie hier, um Text einzugeben.</w:t>
          </w:r>
        </w:p>
      </w:docPartBody>
    </w:docPart>
    <w:docPart>
      <w:docPartPr>
        <w:name w:val="29C897DF1AED48DCB4D5A58C36166FB5"/>
        <w:category>
          <w:name w:val="Allgemein"/>
          <w:gallery w:val="placeholder"/>
        </w:category>
        <w:types>
          <w:type w:val="bbPlcHdr"/>
        </w:types>
        <w:behaviors>
          <w:behavior w:val="content"/>
        </w:behaviors>
        <w:guid w:val="{0BE4CD79-DAA2-49C3-9105-D322D2D2B75B}"/>
      </w:docPartPr>
      <w:docPartBody>
        <w:p w:rsidR="008A7306" w:rsidRDefault="001400BC" w:rsidP="001400BC">
          <w:pPr>
            <w:pStyle w:val="29C897DF1AED48DCB4D5A58C36166FB5"/>
          </w:pPr>
          <w:r w:rsidRPr="00761E23">
            <w:rPr>
              <w:rStyle w:val="berschrift1Zchn"/>
            </w:rPr>
            <w:t>Klicken Sie hier, um Text einzugeben.</w:t>
          </w:r>
        </w:p>
      </w:docPartBody>
    </w:docPart>
    <w:docPart>
      <w:docPartPr>
        <w:name w:val="60A6AE744A2C4421BE8D803E3041EA1F"/>
        <w:category>
          <w:name w:val="Allgemein"/>
          <w:gallery w:val="placeholder"/>
        </w:category>
        <w:types>
          <w:type w:val="bbPlcHdr"/>
        </w:types>
        <w:behaviors>
          <w:behavior w:val="content"/>
        </w:behaviors>
        <w:guid w:val="{AB02B602-23CE-4829-BD3B-790C115AE942}"/>
      </w:docPartPr>
      <w:docPartBody>
        <w:p w:rsidR="008A7306" w:rsidRDefault="001400BC" w:rsidP="001400BC">
          <w:pPr>
            <w:pStyle w:val="60A6AE744A2C4421BE8D803E3041EA1F"/>
          </w:pPr>
          <w:r w:rsidRPr="00761E23">
            <w:rPr>
              <w:rStyle w:val="berschrift1Zchn"/>
            </w:rPr>
            <w:t>Klicken Sie hier, um Text einzugeben.</w:t>
          </w:r>
        </w:p>
      </w:docPartBody>
    </w:docPart>
    <w:docPart>
      <w:docPartPr>
        <w:name w:val="9DE9B85159B94F2EB1A9CB3587ABBF49"/>
        <w:category>
          <w:name w:val="Allgemein"/>
          <w:gallery w:val="placeholder"/>
        </w:category>
        <w:types>
          <w:type w:val="bbPlcHdr"/>
        </w:types>
        <w:behaviors>
          <w:behavior w:val="content"/>
        </w:behaviors>
        <w:guid w:val="{D21518AF-CA56-4651-9C93-100B1767429D}"/>
      </w:docPartPr>
      <w:docPartBody>
        <w:p w:rsidR="008A7306" w:rsidRDefault="001400BC" w:rsidP="001400BC">
          <w:pPr>
            <w:pStyle w:val="9DE9B85159B94F2EB1A9CB3587ABBF49"/>
          </w:pPr>
          <w:r w:rsidRPr="00761E23">
            <w:rPr>
              <w:rStyle w:val="berschrift1Zchn"/>
            </w:rPr>
            <w:t>Klicken Sie hier, um Text einzugeben.</w:t>
          </w:r>
        </w:p>
      </w:docPartBody>
    </w:docPart>
    <w:docPart>
      <w:docPartPr>
        <w:name w:val="B123A79CB7234D239DE94BF6DB05A2B4"/>
        <w:category>
          <w:name w:val="Allgemein"/>
          <w:gallery w:val="placeholder"/>
        </w:category>
        <w:types>
          <w:type w:val="bbPlcHdr"/>
        </w:types>
        <w:behaviors>
          <w:behavior w:val="content"/>
        </w:behaviors>
        <w:guid w:val="{0BB13C7E-71FB-4B1B-AC97-8D4680C1AE9C}"/>
      </w:docPartPr>
      <w:docPartBody>
        <w:p w:rsidR="008A7306" w:rsidRDefault="001400BC" w:rsidP="001400BC">
          <w:pPr>
            <w:pStyle w:val="B123A79CB7234D239DE94BF6DB05A2B4"/>
          </w:pPr>
          <w:r w:rsidRPr="00761E23">
            <w:rPr>
              <w:rStyle w:val="berschrift1Zchn"/>
            </w:rPr>
            <w:t>Klicken Sie hier, um Text einzugeben.</w:t>
          </w:r>
        </w:p>
      </w:docPartBody>
    </w:docPart>
    <w:docPart>
      <w:docPartPr>
        <w:name w:val="8363A3C438D64F958D2FE04E5E5DE990"/>
        <w:category>
          <w:name w:val="Allgemein"/>
          <w:gallery w:val="placeholder"/>
        </w:category>
        <w:types>
          <w:type w:val="bbPlcHdr"/>
        </w:types>
        <w:behaviors>
          <w:behavior w:val="content"/>
        </w:behaviors>
        <w:guid w:val="{81032C5E-BE34-4E11-9363-0D05475CFE3F}"/>
      </w:docPartPr>
      <w:docPartBody>
        <w:p w:rsidR="008A7306" w:rsidRDefault="001400BC" w:rsidP="001400BC">
          <w:pPr>
            <w:pStyle w:val="8363A3C438D64F958D2FE04E5E5DE990"/>
          </w:pPr>
          <w:r w:rsidRPr="00761E23">
            <w:rPr>
              <w:rStyle w:val="berschrift1Zchn"/>
            </w:rPr>
            <w:t>Klicken Sie hier, um Text einzugeben.</w:t>
          </w:r>
        </w:p>
      </w:docPartBody>
    </w:docPart>
    <w:docPart>
      <w:docPartPr>
        <w:name w:val="ABD1E5DC4D6D423C9687114A47E3E7D2"/>
        <w:category>
          <w:name w:val="Allgemein"/>
          <w:gallery w:val="placeholder"/>
        </w:category>
        <w:types>
          <w:type w:val="bbPlcHdr"/>
        </w:types>
        <w:behaviors>
          <w:behavior w:val="content"/>
        </w:behaviors>
        <w:guid w:val="{6E7BE7B2-0BD4-4342-8C7E-1DDAC7AEA446}"/>
      </w:docPartPr>
      <w:docPartBody>
        <w:p w:rsidR="008A7306" w:rsidRDefault="001400BC" w:rsidP="001400BC">
          <w:pPr>
            <w:pStyle w:val="ABD1E5DC4D6D423C9687114A47E3E7D2"/>
          </w:pPr>
          <w:r w:rsidRPr="00761E23">
            <w:rPr>
              <w:rStyle w:val="berschrift1Zchn"/>
            </w:rPr>
            <w:t>Klicken Sie hier, um Text einzugeben.</w:t>
          </w:r>
        </w:p>
      </w:docPartBody>
    </w:docPart>
    <w:docPart>
      <w:docPartPr>
        <w:name w:val="02C3ADDD740D4D94B6958650F9C5EF7B"/>
        <w:category>
          <w:name w:val="Allgemein"/>
          <w:gallery w:val="placeholder"/>
        </w:category>
        <w:types>
          <w:type w:val="bbPlcHdr"/>
        </w:types>
        <w:behaviors>
          <w:behavior w:val="content"/>
        </w:behaviors>
        <w:guid w:val="{CFBD4C8E-2F5C-479E-A7B1-00443E4D5B2D}"/>
      </w:docPartPr>
      <w:docPartBody>
        <w:p w:rsidR="008A7306" w:rsidRDefault="001400BC" w:rsidP="001400BC">
          <w:pPr>
            <w:pStyle w:val="02C3ADDD740D4D94B6958650F9C5EF7B"/>
          </w:pPr>
          <w:r w:rsidRPr="00761E23">
            <w:rPr>
              <w:rStyle w:val="berschrift1Zchn"/>
            </w:rPr>
            <w:t>Klicken Sie hier, um Text einzugeben.</w:t>
          </w:r>
        </w:p>
      </w:docPartBody>
    </w:docPart>
    <w:docPart>
      <w:docPartPr>
        <w:name w:val="05A6168E9BB64EFAB47470A6AF0392EA"/>
        <w:category>
          <w:name w:val="Allgemein"/>
          <w:gallery w:val="placeholder"/>
        </w:category>
        <w:types>
          <w:type w:val="bbPlcHdr"/>
        </w:types>
        <w:behaviors>
          <w:behavior w:val="content"/>
        </w:behaviors>
        <w:guid w:val="{ACB59C1C-FD5F-4664-A3B2-C9A92BEAF84F}"/>
      </w:docPartPr>
      <w:docPartBody>
        <w:p w:rsidR="008A7306" w:rsidRDefault="001400BC" w:rsidP="001400BC">
          <w:pPr>
            <w:pStyle w:val="05A6168E9BB64EFAB47470A6AF0392EA"/>
          </w:pPr>
          <w:r w:rsidRPr="00761E23">
            <w:rPr>
              <w:rStyle w:val="berschrift1Zchn"/>
            </w:rPr>
            <w:t>Klicken Sie hier, um Text einzugeben.</w:t>
          </w:r>
        </w:p>
      </w:docPartBody>
    </w:docPart>
    <w:docPart>
      <w:docPartPr>
        <w:name w:val="9E7A4ACA517C4F6F9D5A99D471744518"/>
        <w:category>
          <w:name w:val="Allgemein"/>
          <w:gallery w:val="placeholder"/>
        </w:category>
        <w:types>
          <w:type w:val="bbPlcHdr"/>
        </w:types>
        <w:behaviors>
          <w:behavior w:val="content"/>
        </w:behaviors>
        <w:guid w:val="{6963A1D3-4D8E-4A1D-B51A-30E3A0CCB63A}"/>
      </w:docPartPr>
      <w:docPartBody>
        <w:p w:rsidR="008A7306" w:rsidRDefault="00A10197" w:rsidP="00A10197">
          <w:pPr>
            <w:pStyle w:val="9E7A4ACA517C4F6F9D5A99D4717445182"/>
          </w:pPr>
          <w:r>
            <w:rPr>
              <w:rStyle w:val="Platzhaltertext"/>
            </w:rPr>
            <w:t>Selezionare una voce</w:t>
          </w:r>
        </w:p>
      </w:docPartBody>
    </w:docPart>
    <w:docPart>
      <w:docPartPr>
        <w:name w:val="8597046360AE4C4096ACFB0A5AB52CD7"/>
        <w:category>
          <w:name w:val="Allgemein"/>
          <w:gallery w:val="placeholder"/>
        </w:category>
        <w:types>
          <w:type w:val="bbPlcHdr"/>
        </w:types>
        <w:behaviors>
          <w:behavior w:val="content"/>
        </w:behaviors>
        <w:guid w:val="{0A96A1A4-34EC-4B2D-819C-4E0D97E641A9}"/>
      </w:docPartPr>
      <w:docPartBody>
        <w:p w:rsidR="008A7306" w:rsidRDefault="001400BC" w:rsidP="001400BC">
          <w:pPr>
            <w:pStyle w:val="8597046360AE4C4096ACFB0A5AB52CD7"/>
          </w:pPr>
          <w:r w:rsidRPr="00761E23">
            <w:rPr>
              <w:rStyle w:val="berschrift1Zchn"/>
            </w:rPr>
            <w:t>Klicken Sie hier, um Text einzugeben.</w:t>
          </w:r>
        </w:p>
      </w:docPartBody>
    </w:docPart>
    <w:docPart>
      <w:docPartPr>
        <w:name w:val="E044EE1183224885A06FD9A1329491CC"/>
        <w:category>
          <w:name w:val="Allgemein"/>
          <w:gallery w:val="placeholder"/>
        </w:category>
        <w:types>
          <w:type w:val="bbPlcHdr"/>
        </w:types>
        <w:behaviors>
          <w:behavior w:val="content"/>
        </w:behaviors>
        <w:guid w:val="{02335085-172A-4503-BBCE-5CDE626B952A}"/>
      </w:docPartPr>
      <w:docPartBody>
        <w:p w:rsidR="008A7306" w:rsidRDefault="00A10197" w:rsidP="00A10197">
          <w:pPr>
            <w:pStyle w:val="E044EE1183224885A06FD9A1329491CC2"/>
          </w:pPr>
          <w:r>
            <w:rPr>
              <w:rStyle w:val="Platzhaltertext"/>
            </w:rPr>
            <w:t>Selezionare una voce</w:t>
          </w:r>
        </w:p>
      </w:docPartBody>
    </w:docPart>
    <w:docPart>
      <w:docPartPr>
        <w:name w:val="80FA756311294CA6A8D77D098B787438"/>
        <w:category>
          <w:name w:val="Allgemein"/>
          <w:gallery w:val="placeholder"/>
        </w:category>
        <w:types>
          <w:type w:val="bbPlcHdr"/>
        </w:types>
        <w:behaviors>
          <w:behavior w:val="content"/>
        </w:behaviors>
        <w:guid w:val="{CAABC041-C551-472D-8E86-C98EDFBDD9C7}"/>
      </w:docPartPr>
      <w:docPartBody>
        <w:p w:rsidR="008A7306" w:rsidRDefault="001400BC" w:rsidP="001400BC">
          <w:pPr>
            <w:pStyle w:val="80FA756311294CA6A8D77D098B787438"/>
          </w:pPr>
          <w:r w:rsidRPr="00761E23">
            <w:rPr>
              <w:rStyle w:val="berschrift1Zchn"/>
            </w:rPr>
            <w:t>Klicken Sie hier, um Text einzugeben.</w:t>
          </w:r>
        </w:p>
      </w:docPartBody>
    </w:docPart>
    <w:docPart>
      <w:docPartPr>
        <w:name w:val="7EB545DA913840D7860CE3F6310330C6"/>
        <w:category>
          <w:name w:val="Allgemein"/>
          <w:gallery w:val="placeholder"/>
        </w:category>
        <w:types>
          <w:type w:val="bbPlcHdr"/>
        </w:types>
        <w:behaviors>
          <w:behavior w:val="content"/>
        </w:behaviors>
        <w:guid w:val="{4C220B11-12F9-4C79-B5FD-C5DE06459795}"/>
      </w:docPartPr>
      <w:docPartBody>
        <w:p w:rsidR="008A7306" w:rsidRDefault="00A10197" w:rsidP="00A10197">
          <w:pPr>
            <w:pStyle w:val="7EB545DA913840D7860CE3F6310330C62"/>
          </w:pPr>
          <w:r>
            <w:rPr>
              <w:rStyle w:val="Platzhaltertext"/>
            </w:rPr>
            <w:t>Selezionare una voce.</w:t>
          </w:r>
        </w:p>
      </w:docPartBody>
    </w:docPart>
    <w:docPart>
      <w:docPartPr>
        <w:name w:val="8A0480220EA847ABAFF8BE9EBB1C3E76"/>
        <w:category>
          <w:name w:val="Allgemein"/>
          <w:gallery w:val="placeholder"/>
        </w:category>
        <w:types>
          <w:type w:val="bbPlcHdr"/>
        </w:types>
        <w:behaviors>
          <w:behavior w:val="content"/>
        </w:behaviors>
        <w:guid w:val="{52FD7475-0FE7-49FC-A5B3-1F6D5B9EE258}"/>
      </w:docPartPr>
      <w:docPartBody>
        <w:p w:rsidR="008A7306" w:rsidRDefault="00A10197" w:rsidP="00A10197">
          <w:pPr>
            <w:pStyle w:val="8A0480220EA847ABAFF8BE9EBB1C3E762"/>
          </w:pPr>
          <w:r>
            <w:rPr>
              <w:rStyle w:val="Platzhaltertext"/>
            </w:rPr>
            <w:t>Selezionare una voce.</w:t>
          </w:r>
        </w:p>
      </w:docPartBody>
    </w:docPart>
    <w:docPart>
      <w:docPartPr>
        <w:name w:val="2E72F03F7BC44802839E13309AB9009D"/>
        <w:category>
          <w:name w:val="Allgemein"/>
          <w:gallery w:val="placeholder"/>
        </w:category>
        <w:types>
          <w:type w:val="bbPlcHdr"/>
        </w:types>
        <w:behaviors>
          <w:behavior w:val="content"/>
        </w:behaviors>
        <w:guid w:val="{A75BCFBA-9552-4B41-B8D1-ED2D667A6D3A}"/>
      </w:docPartPr>
      <w:docPartBody>
        <w:p w:rsidR="008A7306" w:rsidRDefault="00A10197" w:rsidP="00A10197">
          <w:pPr>
            <w:pStyle w:val="2E72F03F7BC44802839E13309AB9009D2"/>
          </w:pPr>
          <w:r>
            <w:rPr>
              <w:rStyle w:val="Platzhaltertext"/>
            </w:rPr>
            <w:t>Selezionare una voce</w:t>
          </w:r>
        </w:p>
      </w:docPartBody>
    </w:docPart>
    <w:docPart>
      <w:docPartPr>
        <w:name w:val="0E269C13DD6340FC97B140A16E713610"/>
        <w:category>
          <w:name w:val="Allgemein"/>
          <w:gallery w:val="placeholder"/>
        </w:category>
        <w:types>
          <w:type w:val="bbPlcHdr"/>
        </w:types>
        <w:behaviors>
          <w:behavior w:val="content"/>
        </w:behaviors>
        <w:guid w:val="{C0B651AE-B012-4DDD-9C58-EF799E7C5C82}"/>
      </w:docPartPr>
      <w:docPartBody>
        <w:p w:rsidR="008A7306" w:rsidRDefault="00A10197" w:rsidP="00A10197">
          <w:pPr>
            <w:pStyle w:val="0E269C13DD6340FC97B140A16E7136102"/>
          </w:pPr>
          <w:r>
            <w:rPr>
              <w:rStyle w:val="Platzhaltertext"/>
            </w:rPr>
            <w:t>Selezionare una voce</w:t>
          </w:r>
        </w:p>
      </w:docPartBody>
    </w:docPart>
    <w:docPart>
      <w:docPartPr>
        <w:name w:val="D075C4592BAB4DC382EAC2EA29BC90FE"/>
        <w:category>
          <w:name w:val="Allgemein"/>
          <w:gallery w:val="placeholder"/>
        </w:category>
        <w:types>
          <w:type w:val="bbPlcHdr"/>
        </w:types>
        <w:behaviors>
          <w:behavior w:val="content"/>
        </w:behaviors>
        <w:guid w:val="{B78C36B3-AF3E-4F99-8DCF-9451FE543A90}"/>
      </w:docPartPr>
      <w:docPartBody>
        <w:p w:rsidR="008A7306" w:rsidRDefault="00A10197" w:rsidP="00A10197">
          <w:pPr>
            <w:pStyle w:val="D075C4592BAB4DC382EAC2EA29BC90FE2"/>
          </w:pPr>
          <w:r>
            <w:rPr>
              <w:rStyle w:val="Platzhaltertext"/>
            </w:rPr>
            <w:t>Selezionare una voce.</w:t>
          </w:r>
        </w:p>
      </w:docPartBody>
    </w:docPart>
    <w:docPart>
      <w:docPartPr>
        <w:name w:val="F4AF5D9FB46942D7904F231C8268CFC4"/>
        <w:category>
          <w:name w:val="Allgemein"/>
          <w:gallery w:val="placeholder"/>
        </w:category>
        <w:types>
          <w:type w:val="bbPlcHdr"/>
        </w:types>
        <w:behaviors>
          <w:behavior w:val="content"/>
        </w:behaviors>
        <w:guid w:val="{F56509BD-09CA-4B26-9FF3-7FC6BD8FF4C0}"/>
      </w:docPartPr>
      <w:docPartBody>
        <w:p w:rsidR="008A7306" w:rsidRDefault="00A10197" w:rsidP="00A10197">
          <w:pPr>
            <w:pStyle w:val="F4AF5D9FB46942D7904F231C8268CFC42"/>
          </w:pPr>
          <w:r>
            <w:rPr>
              <w:rStyle w:val="Platzhaltertext"/>
            </w:rPr>
            <w:t>Selezionare una voce.</w:t>
          </w:r>
        </w:p>
      </w:docPartBody>
    </w:docPart>
    <w:docPart>
      <w:docPartPr>
        <w:name w:val="78DC9B414DC04823821DF81BC67903C1"/>
        <w:category>
          <w:name w:val="Allgemein"/>
          <w:gallery w:val="placeholder"/>
        </w:category>
        <w:types>
          <w:type w:val="bbPlcHdr"/>
        </w:types>
        <w:behaviors>
          <w:behavior w:val="content"/>
        </w:behaviors>
        <w:guid w:val="{AB1FF2D5-6635-47F8-B821-43D0949E4F45}"/>
      </w:docPartPr>
      <w:docPartBody>
        <w:p w:rsidR="008A7306" w:rsidRDefault="00A10197" w:rsidP="00A10197">
          <w:pPr>
            <w:pStyle w:val="78DC9B414DC04823821DF81BC67903C12"/>
          </w:pPr>
          <w:r>
            <w:rPr>
              <w:rStyle w:val="Platzhaltertext"/>
            </w:rPr>
            <w:t>Selezionare una voce.</w:t>
          </w:r>
        </w:p>
      </w:docPartBody>
    </w:docPart>
    <w:docPart>
      <w:docPartPr>
        <w:name w:val="22A1519B74C94A4AA022C886E7A9B5C5"/>
        <w:category>
          <w:name w:val="Allgemein"/>
          <w:gallery w:val="placeholder"/>
        </w:category>
        <w:types>
          <w:type w:val="bbPlcHdr"/>
        </w:types>
        <w:behaviors>
          <w:behavior w:val="content"/>
        </w:behaviors>
        <w:guid w:val="{98A7A071-766A-45FD-8E04-6F7A1BC25B1D}"/>
      </w:docPartPr>
      <w:docPartBody>
        <w:p w:rsidR="008A7306" w:rsidRDefault="001400BC" w:rsidP="001400BC">
          <w:pPr>
            <w:pStyle w:val="22A1519B74C94A4AA022C886E7A9B5C5"/>
          </w:pPr>
          <w:r w:rsidRPr="00761E23">
            <w:rPr>
              <w:rStyle w:val="berschrift1Zchn"/>
            </w:rPr>
            <w:t>Klicken Sie hier, um Text einzugeben.</w:t>
          </w:r>
        </w:p>
      </w:docPartBody>
    </w:docPart>
    <w:docPart>
      <w:docPartPr>
        <w:name w:val="83D624A21D484B10BD6E8D94FD025DB0"/>
        <w:category>
          <w:name w:val="Allgemein"/>
          <w:gallery w:val="placeholder"/>
        </w:category>
        <w:types>
          <w:type w:val="bbPlcHdr"/>
        </w:types>
        <w:behaviors>
          <w:behavior w:val="content"/>
        </w:behaviors>
        <w:guid w:val="{723DECE5-2607-4D0A-BD06-14F5C5D9216E}"/>
      </w:docPartPr>
      <w:docPartBody>
        <w:p w:rsidR="008A7306" w:rsidRDefault="001400BC" w:rsidP="001400BC">
          <w:pPr>
            <w:pStyle w:val="83D624A21D484B10BD6E8D94FD025DB0"/>
          </w:pPr>
          <w:r w:rsidRPr="00761E23">
            <w:rPr>
              <w:rStyle w:val="berschrift1Zchn"/>
            </w:rPr>
            <w:t>Klicken Sie hier, um Text einzugeben.</w:t>
          </w:r>
        </w:p>
      </w:docPartBody>
    </w:docPart>
    <w:docPart>
      <w:docPartPr>
        <w:name w:val="CA2206154E594A61AC306BCF51E7CFBE"/>
        <w:category>
          <w:name w:val="Allgemein"/>
          <w:gallery w:val="placeholder"/>
        </w:category>
        <w:types>
          <w:type w:val="bbPlcHdr"/>
        </w:types>
        <w:behaviors>
          <w:behavior w:val="content"/>
        </w:behaviors>
        <w:guid w:val="{0EB14A89-463B-40AE-8EE0-DAC9D0BE369F}"/>
      </w:docPartPr>
      <w:docPartBody>
        <w:p w:rsidR="008A7306" w:rsidRDefault="001400BC" w:rsidP="001400BC">
          <w:pPr>
            <w:pStyle w:val="CA2206154E594A61AC306BCF51E7CFBE"/>
          </w:pPr>
          <w:r w:rsidRPr="00761E23">
            <w:rPr>
              <w:rStyle w:val="berschrift1Zchn"/>
            </w:rPr>
            <w:t>Klicken Sie hier, um Text einzugeben.</w:t>
          </w:r>
        </w:p>
      </w:docPartBody>
    </w:docPart>
    <w:docPart>
      <w:docPartPr>
        <w:name w:val="E3D295C09CCE43B5A7345D9D77754533"/>
        <w:category>
          <w:name w:val="Allgemein"/>
          <w:gallery w:val="placeholder"/>
        </w:category>
        <w:types>
          <w:type w:val="bbPlcHdr"/>
        </w:types>
        <w:behaviors>
          <w:behavior w:val="content"/>
        </w:behaviors>
        <w:guid w:val="{0DCD49FF-B545-40E8-920D-2C8071361B68}"/>
      </w:docPartPr>
      <w:docPartBody>
        <w:p w:rsidR="008A7306" w:rsidRDefault="001400BC" w:rsidP="001400BC">
          <w:pPr>
            <w:pStyle w:val="E3D295C09CCE43B5A7345D9D77754533"/>
          </w:pPr>
          <w:r w:rsidRPr="00761E23">
            <w:rPr>
              <w:rStyle w:val="berschrift1Zchn"/>
            </w:rPr>
            <w:t>Klicken Sie hier, um Text einzugeben.</w:t>
          </w:r>
        </w:p>
      </w:docPartBody>
    </w:docPart>
    <w:docPart>
      <w:docPartPr>
        <w:name w:val="702FDC794F154C5D845D057646BCB616"/>
        <w:category>
          <w:name w:val="Allgemein"/>
          <w:gallery w:val="placeholder"/>
        </w:category>
        <w:types>
          <w:type w:val="bbPlcHdr"/>
        </w:types>
        <w:behaviors>
          <w:behavior w:val="content"/>
        </w:behaviors>
        <w:guid w:val="{DE762FDA-3870-42EF-BB30-04A5A01A1B90}"/>
      </w:docPartPr>
      <w:docPartBody>
        <w:p w:rsidR="008A7306" w:rsidRDefault="00A10197" w:rsidP="00A10197">
          <w:pPr>
            <w:pStyle w:val="702FDC794F154C5D845D057646BCB6162"/>
          </w:pPr>
          <w:r>
            <w:rPr>
              <w:rStyle w:val="Platzhaltertext"/>
            </w:rPr>
            <w:t>Selezionare una voce.</w:t>
          </w:r>
        </w:p>
      </w:docPartBody>
    </w:docPart>
    <w:docPart>
      <w:docPartPr>
        <w:name w:val="9D3B2100111848788BDDE9609BD8108C"/>
        <w:category>
          <w:name w:val="Allgemein"/>
          <w:gallery w:val="placeholder"/>
        </w:category>
        <w:types>
          <w:type w:val="bbPlcHdr"/>
        </w:types>
        <w:behaviors>
          <w:behavior w:val="content"/>
        </w:behaviors>
        <w:guid w:val="{794F0969-3B68-440A-9449-BB5B6AA4A7D4}"/>
      </w:docPartPr>
      <w:docPartBody>
        <w:p w:rsidR="008A7306" w:rsidRDefault="001400BC" w:rsidP="001400BC">
          <w:pPr>
            <w:pStyle w:val="9D3B2100111848788BDDE9609BD8108C"/>
          </w:pPr>
          <w:r w:rsidRPr="00761E23">
            <w:rPr>
              <w:rStyle w:val="berschrift1Zchn"/>
            </w:rPr>
            <w:t>Klicken Sie hier, um Text einzugeben.</w:t>
          </w:r>
        </w:p>
      </w:docPartBody>
    </w:docPart>
    <w:docPart>
      <w:docPartPr>
        <w:name w:val="7F31170ABDF5437EB5A25F92B3A24FE8"/>
        <w:category>
          <w:name w:val="Allgemein"/>
          <w:gallery w:val="placeholder"/>
        </w:category>
        <w:types>
          <w:type w:val="bbPlcHdr"/>
        </w:types>
        <w:behaviors>
          <w:behavior w:val="content"/>
        </w:behaviors>
        <w:guid w:val="{7A26BEA4-FFE5-4BE1-BDA3-6D831027BEFD}"/>
      </w:docPartPr>
      <w:docPartBody>
        <w:p w:rsidR="008A7306" w:rsidRDefault="00A10197" w:rsidP="00A10197">
          <w:pPr>
            <w:pStyle w:val="7F31170ABDF5437EB5A25F92B3A24FE82"/>
          </w:pPr>
          <w:r>
            <w:rPr>
              <w:rStyle w:val="Platzhaltertext"/>
            </w:rPr>
            <w:t>Fare clic qui per inserire una data.</w:t>
          </w:r>
        </w:p>
      </w:docPartBody>
    </w:docPart>
    <w:docPart>
      <w:docPartPr>
        <w:name w:val="D92A70CE57C24D3CBE7005FEF1340071"/>
        <w:category>
          <w:name w:val="Allgemein"/>
          <w:gallery w:val="placeholder"/>
        </w:category>
        <w:types>
          <w:type w:val="bbPlcHdr"/>
        </w:types>
        <w:behaviors>
          <w:behavior w:val="content"/>
        </w:behaviors>
        <w:guid w:val="{D101A0D3-DC8F-44E6-AC3C-C85DB3CF3D03}"/>
      </w:docPartPr>
      <w:docPartBody>
        <w:p w:rsidR="008A7306" w:rsidRDefault="00A10197" w:rsidP="00A10197">
          <w:pPr>
            <w:pStyle w:val="D92A70CE57C24D3CBE7005FEF13400712"/>
          </w:pPr>
          <w:r>
            <w:rPr>
              <w:rStyle w:val="Platzhaltertext"/>
            </w:rPr>
            <w:t>Fare clic qui per inserire una data.</w:t>
          </w:r>
        </w:p>
      </w:docPartBody>
    </w:docPart>
    <w:docPart>
      <w:docPartPr>
        <w:name w:val="8E70F5581C224416807488E69ADDEE4F"/>
        <w:category>
          <w:name w:val="Allgemein"/>
          <w:gallery w:val="placeholder"/>
        </w:category>
        <w:types>
          <w:type w:val="bbPlcHdr"/>
        </w:types>
        <w:behaviors>
          <w:behavior w:val="content"/>
        </w:behaviors>
        <w:guid w:val="{FC958372-762E-4DF8-9983-2437DF3546B2}"/>
      </w:docPartPr>
      <w:docPartBody>
        <w:p w:rsidR="008A7306" w:rsidRDefault="001400BC" w:rsidP="001400BC">
          <w:pPr>
            <w:pStyle w:val="8E70F5581C224416807488E69ADDEE4F"/>
          </w:pPr>
          <w:r w:rsidRPr="00761E23">
            <w:rPr>
              <w:rStyle w:val="berschrift1Zchn"/>
            </w:rPr>
            <w:t>Klicken Sie hier, um Text einzugeben.</w:t>
          </w:r>
        </w:p>
      </w:docPartBody>
    </w:docPart>
    <w:docPart>
      <w:docPartPr>
        <w:name w:val="44407EB3CBE74A7E8BBB8F63FBF29A6E"/>
        <w:category>
          <w:name w:val="Allgemein"/>
          <w:gallery w:val="placeholder"/>
        </w:category>
        <w:types>
          <w:type w:val="bbPlcHdr"/>
        </w:types>
        <w:behaviors>
          <w:behavior w:val="content"/>
        </w:behaviors>
        <w:guid w:val="{5B6A30C7-BDBC-48C6-91B3-BC3C1E900421}"/>
      </w:docPartPr>
      <w:docPartBody>
        <w:p w:rsidR="008A7306" w:rsidRDefault="001400BC" w:rsidP="001400BC">
          <w:pPr>
            <w:pStyle w:val="44407EB3CBE74A7E8BBB8F63FBF29A6E"/>
          </w:pPr>
          <w:r w:rsidRPr="00761E23">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D52F4"/>
    <w:rsid w:val="000E5E14"/>
    <w:rsid w:val="001400BC"/>
    <w:rsid w:val="002B63F7"/>
    <w:rsid w:val="002F6A28"/>
    <w:rsid w:val="00341E35"/>
    <w:rsid w:val="003660A3"/>
    <w:rsid w:val="00393401"/>
    <w:rsid w:val="003E073D"/>
    <w:rsid w:val="004A48D0"/>
    <w:rsid w:val="00545092"/>
    <w:rsid w:val="00605CCC"/>
    <w:rsid w:val="0068261F"/>
    <w:rsid w:val="007C3380"/>
    <w:rsid w:val="008A7306"/>
    <w:rsid w:val="00901764"/>
    <w:rsid w:val="00971C05"/>
    <w:rsid w:val="009E407E"/>
    <w:rsid w:val="00A10197"/>
    <w:rsid w:val="00AE7621"/>
    <w:rsid w:val="00B65C32"/>
    <w:rsid w:val="00B7526D"/>
    <w:rsid w:val="00BC0B90"/>
    <w:rsid w:val="00C3562E"/>
    <w:rsid w:val="00CB5E5B"/>
    <w:rsid w:val="00CF6B2E"/>
    <w:rsid w:val="00D8108C"/>
    <w:rsid w:val="00E21548"/>
    <w:rsid w:val="00E80982"/>
    <w:rsid w:val="00FC7C89"/>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0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0197"/>
    <w:rPr>
      <w:color w:val="808080"/>
    </w:rPr>
  </w:style>
  <w:style w:type="character" w:customStyle="1" w:styleId="berschrift1Zchn">
    <w:name w:val="Überschrift 1 Zchn"/>
    <w:basedOn w:val="Absatz-Standardschriftart"/>
    <w:link w:val="berschrift1"/>
    <w:uiPriority w:val="9"/>
    <w:rsid w:val="001400BC"/>
    <w:rPr>
      <w:rFonts w:asciiTheme="majorHAnsi" w:eastAsiaTheme="majorEastAsia" w:hAnsiTheme="majorHAnsi" w:cstheme="majorBidi"/>
      <w:color w:val="2F5496" w:themeColor="accent1" w:themeShade="BF"/>
      <w:sz w:val="32"/>
      <w:szCs w:val="32"/>
    </w:rPr>
  </w:style>
  <w:style w:type="paragraph" w:customStyle="1" w:styleId="29EBFB42C90D4497AB480068818F99C0">
    <w:name w:val="29EBFB42C90D4497AB480068818F99C0"/>
    <w:rsid w:val="001400BC"/>
  </w:style>
  <w:style w:type="paragraph" w:customStyle="1" w:styleId="7B0EEAD59F7C426BB72A12AE7045EC8C">
    <w:name w:val="7B0EEAD59F7C426BB72A12AE7045EC8C"/>
    <w:rsid w:val="001400BC"/>
  </w:style>
  <w:style w:type="paragraph" w:customStyle="1" w:styleId="B43D61BAE6B54F6EA9DD8B4B02BB37B8">
    <w:name w:val="B43D61BAE6B54F6EA9DD8B4B02BB37B8"/>
    <w:rsid w:val="001400BC"/>
  </w:style>
  <w:style w:type="paragraph" w:customStyle="1" w:styleId="30FC25135E254DCA8727CB4D27C077EB">
    <w:name w:val="30FC25135E254DCA8727CB4D27C077EB"/>
    <w:rsid w:val="001400BC"/>
  </w:style>
  <w:style w:type="paragraph" w:customStyle="1" w:styleId="E076DEB246194100B371A7255EB4D595">
    <w:name w:val="E076DEB246194100B371A7255EB4D595"/>
    <w:rsid w:val="001400BC"/>
  </w:style>
  <w:style w:type="paragraph" w:customStyle="1" w:styleId="6D91650F1A754622A6254079827F649C">
    <w:name w:val="6D91650F1A754622A6254079827F649C"/>
    <w:rsid w:val="001400BC"/>
  </w:style>
  <w:style w:type="paragraph" w:customStyle="1" w:styleId="0C46586C1EC749C7A1AF7D4D4245F140">
    <w:name w:val="0C46586C1EC749C7A1AF7D4D4245F140"/>
    <w:rsid w:val="001400BC"/>
  </w:style>
  <w:style w:type="paragraph" w:customStyle="1" w:styleId="E9EC222EF140486DB35F582D3824540C">
    <w:name w:val="E9EC222EF140486DB35F582D3824540C"/>
    <w:rsid w:val="001400BC"/>
  </w:style>
  <w:style w:type="paragraph" w:customStyle="1" w:styleId="7149D3D0B30A4FE589EB498F70051180">
    <w:name w:val="7149D3D0B30A4FE589EB498F70051180"/>
    <w:rsid w:val="001400BC"/>
  </w:style>
  <w:style w:type="paragraph" w:customStyle="1" w:styleId="2A00B714C1B645D2AE597479BA3D8A7C">
    <w:name w:val="2A00B714C1B645D2AE597479BA3D8A7C"/>
    <w:rsid w:val="001400BC"/>
  </w:style>
  <w:style w:type="paragraph" w:customStyle="1" w:styleId="29C897DF1AED48DCB4D5A58C36166FB5">
    <w:name w:val="29C897DF1AED48DCB4D5A58C36166FB5"/>
    <w:rsid w:val="001400BC"/>
  </w:style>
  <w:style w:type="paragraph" w:customStyle="1" w:styleId="60A6AE744A2C4421BE8D803E3041EA1F">
    <w:name w:val="60A6AE744A2C4421BE8D803E3041EA1F"/>
    <w:rsid w:val="001400BC"/>
  </w:style>
  <w:style w:type="paragraph" w:customStyle="1" w:styleId="9DE9B85159B94F2EB1A9CB3587ABBF49">
    <w:name w:val="9DE9B85159B94F2EB1A9CB3587ABBF49"/>
    <w:rsid w:val="001400BC"/>
  </w:style>
  <w:style w:type="paragraph" w:customStyle="1" w:styleId="B123A79CB7234D239DE94BF6DB05A2B4">
    <w:name w:val="B123A79CB7234D239DE94BF6DB05A2B4"/>
    <w:rsid w:val="001400BC"/>
  </w:style>
  <w:style w:type="paragraph" w:customStyle="1" w:styleId="8363A3C438D64F958D2FE04E5E5DE990">
    <w:name w:val="8363A3C438D64F958D2FE04E5E5DE990"/>
    <w:rsid w:val="001400BC"/>
  </w:style>
  <w:style w:type="paragraph" w:customStyle="1" w:styleId="ABD1E5DC4D6D423C9687114A47E3E7D2">
    <w:name w:val="ABD1E5DC4D6D423C9687114A47E3E7D2"/>
    <w:rsid w:val="001400BC"/>
  </w:style>
  <w:style w:type="paragraph" w:customStyle="1" w:styleId="02C3ADDD740D4D94B6958650F9C5EF7B">
    <w:name w:val="02C3ADDD740D4D94B6958650F9C5EF7B"/>
    <w:rsid w:val="001400BC"/>
  </w:style>
  <w:style w:type="paragraph" w:customStyle="1" w:styleId="05A6168E9BB64EFAB47470A6AF0392EA">
    <w:name w:val="05A6168E9BB64EFAB47470A6AF0392EA"/>
    <w:rsid w:val="001400BC"/>
  </w:style>
  <w:style w:type="paragraph" w:customStyle="1" w:styleId="8597046360AE4C4096ACFB0A5AB52CD7">
    <w:name w:val="8597046360AE4C4096ACFB0A5AB52CD7"/>
    <w:rsid w:val="001400BC"/>
  </w:style>
  <w:style w:type="paragraph" w:customStyle="1" w:styleId="80FA756311294CA6A8D77D098B787438">
    <w:name w:val="80FA756311294CA6A8D77D098B787438"/>
    <w:rsid w:val="001400BC"/>
  </w:style>
  <w:style w:type="paragraph" w:customStyle="1" w:styleId="22A1519B74C94A4AA022C886E7A9B5C5">
    <w:name w:val="22A1519B74C94A4AA022C886E7A9B5C5"/>
    <w:rsid w:val="001400BC"/>
  </w:style>
  <w:style w:type="paragraph" w:customStyle="1" w:styleId="83D624A21D484B10BD6E8D94FD025DB0">
    <w:name w:val="83D624A21D484B10BD6E8D94FD025DB0"/>
    <w:rsid w:val="001400BC"/>
  </w:style>
  <w:style w:type="paragraph" w:customStyle="1" w:styleId="CA2206154E594A61AC306BCF51E7CFBE">
    <w:name w:val="CA2206154E594A61AC306BCF51E7CFBE"/>
    <w:rsid w:val="001400BC"/>
  </w:style>
  <w:style w:type="paragraph" w:customStyle="1" w:styleId="E3D295C09CCE43B5A7345D9D77754533">
    <w:name w:val="E3D295C09CCE43B5A7345D9D77754533"/>
    <w:rsid w:val="001400BC"/>
  </w:style>
  <w:style w:type="paragraph" w:customStyle="1" w:styleId="9D3B2100111848788BDDE9609BD8108C">
    <w:name w:val="9D3B2100111848788BDDE9609BD8108C"/>
    <w:rsid w:val="001400BC"/>
  </w:style>
  <w:style w:type="paragraph" w:customStyle="1" w:styleId="8E70F5581C224416807488E69ADDEE4F">
    <w:name w:val="8E70F5581C224416807488E69ADDEE4F"/>
    <w:rsid w:val="001400BC"/>
  </w:style>
  <w:style w:type="paragraph" w:customStyle="1" w:styleId="44407EB3CBE74A7E8BBB8F63FBF29A6E">
    <w:name w:val="44407EB3CBE74A7E8BBB8F63FBF29A6E"/>
    <w:rsid w:val="001400BC"/>
  </w:style>
  <w:style w:type="paragraph" w:customStyle="1" w:styleId="498B35F1DE7E451A87DAEDFD73487334">
    <w:name w:val="498B35F1DE7E451A87DAEDFD73487334"/>
    <w:rsid w:val="00545092"/>
    <w:pPr>
      <w:spacing w:after="0" w:line="300" w:lineRule="auto"/>
    </w:pPr>
    <w:rPr>
      <w:rFonts w:ascii="Arial" w:eastAsiaTheme="minorHAnsi" w:hAnsi="Arial" w:cs="Arial"/>
      <w:lang w:val="it-CH" w:eastAsia="en-US"/>
    </w:rPr>
  </w:style>
  <w:style w:type="paragraph" w:customStyle="1" w:styleId="54B11536619A419880C24B7CC5A624BD">
    <w:name w:val="54B11536619A419880C24B7CC5A624BD"/>
    <w:rsid w:val="00545092"/>
    <w:pPr>
      <w:spacing w:after="0" w:line="300" w:lineRule="auto"/>
    </w:pPr>
    <w:rPr>
      <w:rFonts w:ascii="Arial" w:eastAsiaTheme="minorHAnsi" w:hAnsi="Arial" w:cs="Arial"/>
      <w:lang w:val="it-CH" w:eastAsia="en-US"/>
    </w:rPr>
  </w:style>
  <w:style w:type="paragraph" w:customStyle="1" w:styleId="763B4CCB0F8D475794566C5CC76EEDF0">
    <w:name w:val="763B4CCB0F8D475794566C5CC76EEDF0"/>
    <w:rsid w:val="00545092"/>
    <w:pPr>
      <w:spacing w:after="0" w:line="300" w:lineRule="auto"/>
    </w:pPr>
    <w:rPr>
      <w:rFonts w:ascii="Arial" w:eastAsiaTheme="minorHAnsi" w:hAnsi="Arial" w:cs="Arial"/>
      <w:lang w:val="it-CH" w:eastAsia="en-US"/>
    </w:rPr>
  </w:style>
  <w:style w:type="paragraph" w:customStyle="1" w:styleId="3D28E63AA0FA4DA9B6627B2F52720D02">
    <w:name w:val="3D28E63AA0FA4DA9B6627B2F52720D02"/>
    <w:rsid w:val="00545092"/>
    <w:pPr>
      <w:spacing w:after="0" w:line="300" w:lineRule="auto"/>
    </w:pPr>
    <w:rPr>
      <w:rFonts w:ascii="Arial" w:eastAsiaTheme="minorHAnsi" w:hAnsi="Arial" w:cs="Arial"/>
      <w:lang w:val="it-CH" w:eastAsia="en-US"/>
    </w:rPr>
  </w:style>
  <w:style w:type="paragraph" w:customStyle="1" w:styleId="DFD7C3623320494CBD1D2A89D0FCA3C4">
    <w:name w:val="DFD7C3623320494CBD1D2A89D0FCA3C4"/>
    <w:rsid w:val="00545092"/>
    <w:pPr>
      <w:spacing w:after="0" w:line="300" w:lineRule="auto"/>
    </w:pPr>
    <w:rPr>
      <w:rFonts w:ascii="Arial" w:eastAsiaTheme="minorHAnsi" w:hAnsi="Arial" w:cs="Arial"/>
      <w:lang w:val="it-CH" w:eastAsia="en-US"/>
    </w:rPr>
  </w:style>
  <w:style w:type="paragraph" w:customStyle="1" w:styleId="2B4934AC87FE459695060A499018198C">
    <w:name w:val="2B4934AC87FE459695060A499018198C"/>
    <w:rsid w:val="00545092"/>
    <w:pPr>
      <w:spacing w:after="0" w:line="300" w:lineRule="auto"/>
    </w:pPr>
    <w:rPr>
      <w:rFonts w:ascii="Arial" w:eastAsiaTheme="minorHAnsi" w:hAnsi="Arial" w:cs="Arial"/>
      <w:lang w:val="it-CH" w:eastAsia="en-US"/>
    </w:rPr>
  </w:style>
  <w:style w:type="paragraph" w:customStyle="1" w:styleId="C9577918C6D1434B998BADABAA2B8A68">
    <w:name w:val="C9577918C6D1434B998BADABAA2B8A68"/>
    <w:rsid w:val="00545092"/>
    <w:pPr>
      <w:spacing w:after="0" w:line="300" w:lineRule="auto"/>
    </w:pPr>
    <w:rPr>
      <w:rFonts w:ascii="Arial" w:eastAsiaTheme="minorHAnsi" w:hAnsi="Arial" w:cs="Arial"/>
      <w:lang w:val="it-CH" w:eastAsia="en-US"/>
    </w:rPr>
  </w:style>
  <w:style w:type="paragraph" w:customStyle="1" w:styleId="D09B97B8C56848F1828C15999C113589">
    <w:name w:val="D09B97B8C56848F1828C15999C113589"/>
    <w:rsid w:val="00545092"/>
    <w:pPr>
      <w:spacing w:after="0" w:line="300" w:lineRule="auto"/>
    </w:pPr>
    <w:rPr>
      <w:rFonts w:ascii="Arial" w:eastAsiaTheme="minorHAnsi" w:hAnsi="Arial" w:cs="Arial"/>
      <w:lang w:val="it-CH" w:eastAsia="en-US"/>
    </w:rPr>
  </w:style>
  <w:style w:type="paragraph" w:customStyle="1" w:styleId="0B9E5DB5FC4E44C392BC160AC3315D6B">
    <w:name w:val="0B9E5DB5FC4E44C392BC160AC3315D6B"/>
    <w:rsid w:val="00545092"/>
    <w:pPr>
      <w:spacing w:after="0" w:line="300" w:lineRule="auto"/>
    </w:pPr>
    <w:rPr>
      <w:rFonts w:ascii="Arial" w:eastAsiaTheme="minorHAnsi" w:hAnsi="Arial" w:cs="Arial"/>
      <w:lang w:val="it-CH" w:eastAsia="en-US"/>
    </w:rPr>
  </w:style>
  <w:style w:type="paragraph" w:customStyle="1" w:styleId="356F9F9EC157499E803DBFEB895CEE46">
    <w:name w:val="356F9F9EC157499E803DBFEB895CEE46"/>
    <w:rsid w:val="00545092"/>
    <w:pPr>
      <w:spacing w:after="0" w:line="300" w:lineRule="auto"/>
    </w:pPr>
    <w:rPr>
      <w:rFonts w:ascii="Arial" w:eastAsiaTheme="minorHAnsi" w:hAnsi="Arial" w:cs="Arial"/>
      <w:lang w:val="it-CH" w:eastAsia="en-US"/>
    </w:rPr>
  </w:style>
  <w:style w:type="paragraph" w:customStyle="1" w:styleId="9281926B53A948C5AACAE2B915EAA470">
    <w:name w:val="9281926B53A948C5AACAE2B915EAA470"/>
    <w:rsid w:val="00545092"/>
    <w:pPr>
      <w:spacing w:after="0" w:line="300" w:lineRule="auto"/>
    </w:pPr>
    <w:rPr>
      <w:rFonts w:ascii="Arial" w:eastAsiaTheme="minorHAnsi" w:hAnsi="Arial" w:cs="Arial"/>
      <w:lang w:val="it-CH" w:eastAsia="en-US"/>
    </w:rPr>
  </w:style>
  <w:style w:type="paragraph" w:customStyle="1" w:styleId="9E7A4ACA517C4F6F9D5A99D471744518">
    <w:name w:val="9E7A4ACA517C4F6F9D5A99D471744518"/>
    <w:rsid w:val="00545092"/>
    <w:pPr>
      <w:spacing w:after="0" w:line="300" w:lineRule="auto"/>
    </w:pPr>
    <w:rPr>
      <w:rFonts w:ascii="Arial" w:eastAsiaTheme="minorHAnsi" w:hAnsi="Arial" w:cs="Arial"/>
      <w:lang w:val="it-CH" w:eastAsia="en-US"/>
    </w:rPr>
  </w:style>
  <w:style w:type="paragraph" w:customStyle="1" w:styleId="E044EE1183224885A06FD9A1329491CC">
    <w:name w:val="E044EE1183224885A06FD9A1329491CC"/>
    <w:rsid w:val="00545092"/>
    <w:pPr>
      <w:spacing w:after="0" w:line="300" w:lineRule="auto"/>
    </w:pPr>
    <w:rPr>
      <w:rFonts w:ascii="Arial" w:eastAsiaTheme="minorHAnsi" w:hAnsi="Arial" w:cs="Arial"/>
      <w:lang w:val="it-CH" w:eastAsia="en-US"/>
    </w:rPr>
  </w:style>
  <w:style w:type="paragraph" w:customStyle="1" w:styleId="7EB545DA913840D7860CE3F6310330C6">
    <w:name w:val="7EB545DA913840D7860CE3F6310330C6"/>
    <w:rsid w:val="00545092"/>
    <w:pPr>
      <w:spacing w:after="0" w:line="300" w:lineRule="auto"/>
    </w:pPr>
    <w:rPr>
      <w:rFonts w:ascii="Arial" w:eastAsiaTheme="minorHAnsi" w:hAnsi="Arial" w:cs="Arial"/>
      <w:lang w:val="it-CH" w:eastAsia="en-US"/>
    </w:rPr>
  </w:style>
  <w:style w:type="paragraph" w:customStyle="1" w:styleId="8A0480220EA847ABAFF8BE9EBB1C3E76">
    <w:name w:val="8A0480220EA847ABAFF8BE9EBB1C3E76"/>
    <w:rsid w:val="00545092"/>
    <w:pPr>
      <w:spacing w:after="0" w:line="300" w:lineRule="auto"/>
    </w:pPr>
    <w:rPr>
      <w:rFonts w:ascii="Arial" w:eastAsiaTheme="minorHAnsi" w:hAnsi="Arial" w:cs="Arial"/>
      <w:lang w:val="it-CH" w:eastAsia="en-US"/>
    </w:rPr>
  </w:style>
  <w:style w:type="paragraph" w:customStyle="1" w:styleId="2E72F03F7BC44802839E13309AB9009D">
    <w:name w:val="2E72F03F7BC44802839E13309AB9009D"/>
    <w:rsid w:val="00545092"/>
    <w:pPr>
      <w:spacing w:after="0" w:line="300" w:lineRule="auto"/>
    </w:pPr>
    <w:rPr>
      <w:rFonts w:ascii="Arial" w:eastAsiaTheme="minorHAnsi" w:hAnsi="Arial" w:cs="Arial"/>
      <w:lang w:val="it-CH" w:eastAsia="en-US"/>
    </w:rPr>
  </w:style>
  <w:style w:type="paragraph" w:customStyle="1" w:styleId="0E269C13DD6340FC97B140A16E713610">
    <w:name w:val="0E269C13DD6340FC97B140A16E713610"/>
    <w:rsid w:val="00545092"/>
    <w:pPr>
      <w:spacing w:after="0" w:line="300" w:lineRule="auto"/>
    </w:pPr>
    <w:rPr>
      <w:rFonts w:ascii="Arial" w:eastAsiaTheme="minorHAnsi" w:hAnsi="Arial" w:cs="Arial"/>
      <w:lang w:val="it-CH" w:eastAsia="en-US"/>
    </w:rPr>
  </w:style>
  <w:style w:type="paragraph" w:customStyle="1" w:styleId="D075C4592BAB4DC382EAC2EA29BC90FE">
    <w:name w:val="D075C4592BAB4DC382EAC2EA29BC90FE"/>
    <w:rsid w:val="00545092"/>
    <w:pPr>
      <w:spacing w:after="0" w:line="300" w:lineRule="auto"/>
    </w:pPr>
    <w:rPr>
      <w:rFonts w:ascii="Arial" w:eastAsiaTheme="minorHAnsi" w:hAnsi="Arial" w:cs="Arial"/>
      <w:lang w:val="it-CH" w:eastAsia="en-US"/>
    </w:rPr>
  </w:style>
  <w:style w:type="paragraph" w:customStyle="1" w:styleId="F4AF5D9FB46942D7904F231C8268CFC4">
    <w:name w:val="F4AF5D9FB46942D7904F231C8268CFC4"/>
    <w:rsid w:val="00545092"/>
    <w:pPr>
      <w:spacing w:after="0" w:line="300" w:lineRule="auto"/>
    </w:pPr>
    <w:rPr>
      <w:rFonts w:ascii="Arial" w:eastAsiaTheme="minorHAnsi" w:hAnsi="Arial" w:cs="Arial"/>
      <w:lang w:val="it-CH" w:eastAsia="en-US"/>
    </w:rPr>
  </w:style>
  <w:style w:type="paragraph" w:customStyle="1" w:styleId="78DC9B414DC04823821DF81BC67903C1">
    <w:name w:val="78DC9B414DC04823821DF81BC67903C1"/>
    <w:rsid w:val="00545092"/>
    <w:pPr>
      <w:spacing w:after="0" w:line="300" w:lineRule="auto"/>
    </w:pPr>
    <w:rPr>
      <w:rFonts w:ascii="Arial" w:eastAsiaTheme="minorHAnsi" w:hAnsi="Arial" w:cs="Arial"/>
      <w:lang w:val="it-CH" w:eastAsia="en-US"/>
    </w:rPr>
  </w:style>
  <w:style w:type="paragraph" w:customStyle="1" w:styleId="702FDC794F154C5D845D057646BCB616">
    <w:name w:val="702FDC794F154C5D845D057646BCB616"/>
    <w:rsid w:val="00545092"/>
    <w:pPr>
      <w:spacing w:after="0" w:line="300" w:lineRule="auto"/>
    </w:pPr>
    <w:rPr>
      <w:rFonts w:ascii="Arial" w:eastAsiaTheme="minorHAnsi" w:hAnsi="Arial" w:cs="Arial"/>
      <w:lang w:val="it-CH" w:eastAsia="en-US"/>
    </w:rPr>
  </w:style>
  <w:style w:type="paragraph" w:customStyle="1" w:styleId="7F31170ABDF5437EB5A25F92B3A24FE8">
    <w:name w:val="7F31170ABDF5437EB5A25F92B3A24FE8"/>
    <w:rsid w:val="00545092"/>
    <w:pPr>
      <w:spacing w:after="0" w:line="300" w:lineRule="auto"/>
    </w:pPr>
    <w:rPr>
      <w:rFonts w:ascii="Arial" w:eastAsiaTheme="minorHAnsi" w:hAnsi="Arial" w:cs="Arial"/>
      <w:lang w:val="it-CH" w:eastAsia="en-US"/>
    </w:rPr>
  </w:style>
  <w:style w:type="paragraph" w:customStyle="1" w:styleId="D92A70CE57C24D3CBE7005FEF1340071">
    <w:name w:val="D92A70CE57C24D3CBE7005FEF1340071"/>
    <w:rsid w:val="00545092"/>
    <w:pPr>
      <w:spacing w:after="0" w:line="300" w:lineRule="auto"/>
    </w:pPr>
    <w:rPr>
      <w:rFonts w:ascii="Arial" w:eastAsiaTheme="minorHAnsi" w:hAnsi="Arial" w:cs="Arial"/>
      <w:lang w:val="it-CH" w:eastAsia="en-US"/>
    </w:rPr>
  </w:style>
  <w:style w:type="paragraph" w:customStyle="1" w:styleId="498B35F1DE7E451A87DAEDFD734873344">
    <w:name w:val="498B35F1DE7E451A87DAEDFD734873344"/>
    <w:rsid w:val="00D8108C"/>
    <w:pPr>
      <w:spacing w:after="0" w:line="300" w:lineRule="auto"/>
    </w:pPr>
    <w:rPr>
      <w:rFonts w:ascii="Arial" w:eastAsiaTheme="minorHAnsi" w:hAnsi="Arial" w:cs="Arial"/>
      <w:lang w:val="it-CH" w:eastAsia="en-US"/>
    </w:rPr>
  </w:style>
  <w:style w:type="paragraph" w:customStyle="1" w:styleId="54B11536619A419880C24B7CC5A624BD4">
    <w:name w:val="54B11536619A419880C24B7CC5A624BD4"/>
    <w:rsid w:val="00D8108C"/>
    <w:pPr>
      <w:spacing w:after="0" w:line="300" w:lineRule="auto"/>
    </w:pPr>
    <w:rPr>
      <w:rFonts w:ascii="Arial" w:eastAsiaTheme="minorHAnsi" w:hAnsi="Arial" w:cs="Arial"/>
      <w:lang w:val="it-CH" w:eastAsia="en-US"/>
    </w:rPr>
  </w:style>
  <w:style w:type="paragraph" w:customStyle="1" w:styleId="763B4CCB0F8D475794566C5CC76EEDF04">
    <w:name w:val="763B4CCB0F8D475794566C5CC76EEDF04"/>
    <w:rsid w:val="00D8108C"/>
    <w:pPr>
      <w:spacing w:after="0" w:line="300" w:lineRule="auto"/>
    </w:pPr>
    <w:rPr>
      <w:rFonts w:ascii="Arial" w:eastAsiaTheme="minorHAnsi" w:hAnsi="Arial" w:cs="Arial"/>
      <w:lang w:val="it-CH" w:eastAsia="en-US"/>
    </w:rPr>
  </w:style>
  <w:style w:type="paragraph" w:customStyle="1" w:styleId="3D28E63AA0FA4DA9B6627B2F52720D024">
    <w:name w:val="3D28E63AA0FA4DA9B6627B2F52720D024"/>
    <w:rsid w:val="00D8108C"/>
    <w:pPr>
      <w:spacing w:after="0" w:line="300" w:lineRule="auto"/>
    </w:pPr>
    <w:rPr>
      <w:rFonts w:ascii="Arial" w:eastAsiaTheme="minorHAnsi" w:hAnsi="Arial" w:cs="Arial"/>
      <w:lang w:val="it-CH" w:eastAsia="en-US"/>
    </w:rPr>
  </w:style>
  <w:style w:type="paragraph" w:customStyle="1" w:styleId="DFD7C3623320494CBD1D2A89D0FCA3C44">
    <w:name w:val="DFD7C3623320494CBD1D2A89D0FCA3C44"/>
    <w:rsid w:val="00D8108C"/>
    <w:pPr>
      <w:spacing w:after="0" w:line="300" w:lineRule="auto"/>
    </w:pPr>
    <w:rPr>
      <w:rFonts w:ascii="Arial" w:eastAsiaTheme="minorHAnsi" w:hAnsi="Arial" w:cs="Arial"/>
      <w:lang w:val="it-CH" w:eastAsia="en-US"/>
    </w:rPr>
  </w:style>
  <w:style w:type="paragraph" w:customStyle="1" w:styleId="2B4934AC87FE459695060A499018198C4">
    <w:name w:val="2B4934AC87FE459695060A499018198C4"/>
    <w:rsid w:val="00D8108C"/>
    <w:pPr>
      <w:spacing w:after="0" w:line="300" w:lineRule="auto"/>
    </w:pPr>
    <w:rPr>
      <w:rFonts w:ascii="Arial" w:eastAsiaTheme="minorHAnsi" w:hAnsi="Arial" w:cs="Arial"/>
      <w:lang w:val="it-CH" w:eastAsia="en-US"/>
    </w:rPr>
  </w:style>
  <w:style w:type="paragraph" w:customStyle="1" w:styleId="C9577918C6D1434B998BADABAA2B8A684">
    <w:name w:val="C9577918C6D1434B998BADABAA2B8A684"/>
    <w:rsid w:val="00D8108C"/>
    <w:pPr>
      <w:spacing w:after="0" w:line="300" w:lineRule="auto"/>
    </w:pPr>
    <w:rPr>
      <w:rFonts w:ascii="Arial" w:eastAsiaTheme="minorHAnsi" w:hAnsi="Arial" w:cs="Arial"/>
      <w:lang w:val="it-CH" w:eastAsia="en-US"/>
    </w:rPr>
  </w:style>
  <w:style w:type="paragraph" w:customStyle="1" w:styleId="D09B97B8C56848F1828C15999C1135894">
    <w:name w:val="D09B97B8C56848F1828C15999C1135894"/>
    <w:rsid w:val="00D8108C"/>
    <w:pPr>
      <w:spacing w:after="0" w:line="300" w:lineRule="auto"/>
    </w:pPr>
    <w:rPr>
      <w:rFonts w:ascii="Arial" w:eastAsiaTheme="minorHAnsi" w:hAnsi="Arial" w:cs="Arial"/>
      <w:lang w:val="it-CH" w:eastAsia="en-US"/>
    </w:rPr>
  </w:style>
  <w:style w:type="paragraph" w:customStyle="1" w:styleId="0B9E5DB5FC4E44C392BC160AC3315D6B4">
    <w:name w:val="0B9E5DB5FC4E44C392BC160AC3315D6B4"/>
    <w:rsid w:val="00D8108C"/>
    <w:pPr>
      <w:spacing w:after="0" w:line="300" w:lineRule="auto"/>
    </w:pPr>
    <w:rPr>
      <w:rFonts w:ascii="Arial" w:eastAsiaTheme="minorHAnsi" w:hAnsi="Arial" w:cs="Arial"/>
      <w:lang w:val="it-CH" w:eastAsia="en-US"/>
    </w:rPr>
  </w:style>
  <w:style w:type="paragraph" w:customStyle="1" w:styleId="356F9F9EC157499E803DBFEB895CEE464">
    <w:name w:val="356F9F9EC157499E803DBFEB895CEE464"/>
    <w:rsid w:val="00D8108C"/>
    <w:pPr>
      <w:spacing w:after="0" w:line="300" w:lineRule="auto"/>
    </w:pPr>
    <w:rPr>
      <w:rFonts w:ascii="Arial" w:eastAsiaTheme="minorHAnsi" w:hAnsi="Arial" w:cs="Arial"/>
      <w:lang w:val="it-CH" w:eastAsia="en-US"/>
    </w:rPr>
  </w:style>
  <w:style w:type="paragraph" w:customStyle="1" w:styleId="9281926B53A948C5AACAE2B915EAA4704">
    <w:name w:val="9281926B53A948C5AACAE2B915EAA4704"/>
    <w:rsid w:val="00D8108C"/>
    <w:pPr>
      <w:spacing w:after="0" w:line="300" w:lineRule="auto"/>
    </w:pPr>
    <w:rPr>
      <w:rFonts w:ascii="Arial" w:eastAsiaTheme="minorHAnsi" w:hAnsi="Arial" w:cs="Arial"/>
      <w:lang w:val="it-CH" w:eastAsia="en-US"/>
    </w:rPr>
  </w:style>
  <w:style w:type="paragraph" w:customStyle="1" w:styleId="9E7A4ACA517C4F6F9D5A99D4717445184">
    <w:name w:val="9E7A4ACA517C4F6F9D5A99D4717445184"/>
    <w:rsid w:val="00D8108C"/>
    <w:pPr>
      <w:spacing w:after="0" w:line="300" w:lineRule="auto"/>
    </w:pPr>
    <w:rPr>
      <w:rFonts w:ascii="Arial" w:eastAsiaTheme="minorHAnsi" w:hAnsi="Arial" w:cs="Arial"/>
      <w:lang w:val="it-CH" w:eastAsia="en-US"/>
    </w:rPr>
  </w:style>
  <w:style w:type="paragraph" w:customStyle="1" w:styleId="E044EE1183224885A06FD9A1329491CC4">
    <w:name w:val="E044EE1183224885A06FD9A1329491CC4"/>
    <w:rsid w:val="00D8108C"/>
    <w:pPr>
      <w:spacing w:after="0" w:line="300" w:lineRule="auto"/>
    </w:pPr>
    <w:rPr>
      <w:rFonts w:ascii="Arial" w:eastAsiaTheme="minorHAnsi" w:hAnsi="Arial" w:cs="Arial"/>
      <w:lang w:val="it-CH" w:eastAsia="en-US"/>
    </w:rPr>
  </w:style>
  <w:style w:type="paragraph" w:customStyle="1" w:styleId="7EB545DA913840D7860CE3F6310330C64">
    <w:name w:val="7EB545DA913840D7860CE3F6310330C64"/>
    <w:rsid w:val="00D8108C"/>
    <w:pPr>
      <w:spacing w:after="0" w:line="300" w:lineRule="auto"/>
    </w:pPr>
    <w:rPr>
      <w:rFonts w:ascii="Arial" w:eastAsiaTheme="minorHAnsi" w:hAnsi="Arial" w:cs="Arial"/>
      <w:lang w:val="it-CH" w:eastAsia="en-US"/>
    </w:rPr>
  </w:style>
  <w:style w:type="paragraph" w:customStyle="1" w:styleId="8A0480220EA847ABAFF8BE9EBB1C3E764">
    <w:name w:val="8A0480220EA847ABAFF8BE9EBB1C3E764"/>
    <w:rsid w:val="00D8108C"/>
    <w:pPr>
      <w:spacing w:after="0" w:line="300" w:lineRule="auto"/>
    </w:pPr>
    <w:rPr>
      <w:rFonts w:ascii="Arial" w:eastAsiaTheme="minorHAnsi" w:hAnsi="Arial" w:cs="Arial"/>
      <w:lang w:val="it-CH" w:eastAsia="en-US"/>
    </w:rPr>
  </w:style>
  <w:style w:type="paragraph" w:customStyle="1" w:styleId="2E72F03F7BC44802839E13309AB9009D4">
    <w:name w:val="2E72F03F7BC44802839E13309AB9009D4"/>
    <w:rsid w:val="00D8108C"/>
    <w:pPr>
      <w:spacing w:after="0" w:line="300" w:lineRule="auto"/>
    </w:pPr>
    <w:rPr>
      <w:rFonts w:ascii="Arial" w:eastAsiaTheme="minorHAnsi" w:hAnsi="Arial" w:cs="Arial"/>
      <w:lang w:val="it-CH" w:eastAsia="en-US"/>
    </w:rPr>
  </w:style>
  <w:style w:type="paragraph" w:customStyle="1" w:styleId="0E269C13DD6340FC97B140A16E7136104">
    <w:name w:val="0E269C13DD6340FC97B140A16E7136104"/>
    <w:rsid w:val="00D8108C"/>
    <w:pPr>
      <w:spacing w:after="0" w:line="300" w:lineRule="auto"/>
    </w:pPr>
    <w:rPr>
      <w:rFonts w:ascii="Arial" w:eastAsiaTheme="minorHAnsi" w:hAnsi="Arial" w:cs="Arial"/>
      <w:lang w:val="it-CH" w:eastAsia="en-US"/>
    </w:rPr>
  </w:style>
  <w:style w:type="paragraph" w:customStyle="1" w:styleId="D075C4592BAB4DC382EAC2EA29BC90FE4">
    <w:name w:val="D075C4592BAB4DC382EAC2EA29BC90FE4"/>
    <w:rsid w:val="00D8108C"/>
    <w:pPr>
      <w:spacing w:after="0" w:line="300" w:lineRule="auto"/>
    </w:pPr>
    <w:rPr>
      <w:rFonts w:ascii="Arial" w:eastAsiaTheme="minorHAnsi" w:hAnsi="Arial" w:cs="Arial"/>
      <w:lang w:val="it-CH" w:eastAsia="en-US"/>
    </w:rPr>
  </w:style>
  <w:style w:type="paragraph" w:customStyle="1" w:styleId="F4AF5D9FB46942D7904F231C8268CFC44">
    <w:name w:val="F4AF5D9FB46942D7904F231C8268CFC44"/>
    <w:rsid w:val="00D8108C"/>
    <w:pPr>
      <w:spacing w:after="0" w:line="300" w:lineRule="auto"/>
    </w:pPr>
    <w:rPr>
      <w:rFonts w:ascii="Arial" w:eastAsiaTheme="minorHAnsi" w:hAnsi="Arial" w:cs="Arial"/>
      <w:lang w:val="it-CH" w:eastAsia="en-US"/>
    </w:rPr>
  </w:style>
  <w:style w:type="paragraph" w:customStyle="1" w:styleId="78DC9B414DC04823821DF81BC67903C14">
    <w:name w:val="78DC9B414DC04823821DF81BC67903C14"/>
    <w:rsid w:val="00D8108C"/>
    <w:pPr>
      <w:spacing w:after="0" w:line="300" w:lineRule="auto"/>
    </w:pPr>
    <w:rPr>
      <w:rFonts w:ascii="Arial" w:eastAsiaTheme="minorHAnsi" w:hAnsi="Arial" w:cs="Arial"/>
      <w:lang w:val="it-CH" w:eastAsia="en-US"/>
    </w:rPr>
  </w:style>
  <w:style w:type="paragraph" w:customStyle="1" w:styleId="702FDC794F154C5D845D057646BCB6164">
    <w:name w:val="702FDC794F154C5D845D057646BCB6164"/>
    <w:rsid w:val="00D8108C"/>
    <w:pPr>
      <w:spacing w:after="0" w:line="300" w:lineRule="auto"/>
    </w:pPr>
    <w:rPr>
      <w:rFonts w:ascii="Arial" w:eastAsiaTheme="minorHAnsi" w:hAnsi="Arial" w:cs="Arial"/>
      <w:lang w:val="it-CH" w:eastAsia="en-US"/>
    </w:rPr>
  </w:style>
  <w:style w:type="paragraph" w:customStyle="1" w:styleId="7F31170ABDF5437EB5A25F92B3A24FE84">
    <w:name w:val="7F31170ABDF5437EB5A25F92B3A24FE84"/>
    <w:rsid w:val="00D8108C"/>
    <w:pPr>
      <w:spacing w:after="0" w:line="300" w:lineRule="auto"/>
    </w:pPr>
    <w:rPr>
      <w:rFonts w:ascii="Arial" w:eastAsiaTheme="minorHAnsi" w:hAnsi="Arial" w:cs="Arial"/>
      <w:lang w:val="it-CH" w:eastAsia="en-US"/>
    </w:rPr>
  </w:style>
  <w:style w:type="paragraph" w:customStyle="1" w:styleId="D92A70CE57C24D3CBE7005FEF13400714">
    <w:name w:val="D92A70CE57C24D3CBE7005FEF13400714"/>
    <w:rsid w:val="00D8108C"/>
    <w:pPr>
      <w:spacing w:after="0" w:line="300" w:lineRule="auto"/>
    </w:pPr>
    <w:rPr>
      <w:rFonts w:ascii="Arial" w:eastAsiaTheme="minorHAnsi" w:hAnsi="Arial" w:cs="Arial"/>
      <w:lang w:val="it-CH" w:eastAsia="en-US"/>
    </w:rPr>
  </w:style>
  <w:style w:type="paragraph" w:customStyle="1" w:styleId="498B35F1DE7E451A87DAEDFD734873341">
    <w:name w:val="498B35F1DE7E451A87DAEDFD734873341"/>
    <w:rsid w:val="00AE7621"/>
    <w:pPr>
      <w:spacing w:after="0" w:line="300" w:lineRule="auto"/>
    </w:pPr>
    <w:rPr>
      <w:rFonts w:ascii="Arial" w:eastAsiaTheme="minorHAnsi" w:hAnsi="Arial" w:cs="Arial"/>
      <w:lang w:val="it-CH" w:eastAsia="en-US"/>
    </w:rPr>
  </w:style>
  <w:style w:type="paragraph" w:customStyle="1" w:styleId="54B11536619A419880C24B7CC5A624BD1">
    <w:name w:val="54B11536619A419880C24B7CC5A624BD1"/>
    <w:rsid w:val="00AE7621"/>
    <w:pPr>
      <w:spacing w:after="0" w:line="300" w:lineRule="auto"/>
    </w:pPr>
    <w:rPr>
      <w:rFonts w:ascii="Arial" w:eastAsiaTheme="minorHAnsi" w:hAnsi="Arial" w:cs="Arial"/>
      <w:lang w:val="it-CH" w:eastAsia="en-US"/>
    </w:rPr>
  </w:style>
  <w:style w:type="paragraph" w:customStyle="1" w:styleId="763B4CCB0F8D475794566C5CC76EEDF01">
    <w:name w:val="763B4CCB0F8D475794566C5CC76EEDF01"/>
    <w:rsid w:val="00AE7621"/>
    <w:pPr>
      <w:spacing w:after="0" w:line="300" w:lineRule="auto"/>
    </w:pPr>
    <w:rPr>
      <w:rFonts w:ascii="Arial" w:eastAsiaTheme="minorHAnsi" w:hAnsi="Arial" w:cs="Arial"/>
      <w:lang w:val="it-CH" w:eastAsia="en-US"/>
    </w:rPr>
  </w:style>
  <w:style w:type="paragraph" w:customStyle="1" w:styleId="3D28E63AA0FA4DA9B6627B2F52720D021">
    <w:name w:val="3D28E63AA0FA4DA9B6627B2F52720D021"/>
    <w:rsid w:val="00AE7621"/>
    <w:pPr>
      <w:spacing w:after="0" w:line="300" w:lineRule="auto"/>
    </w:pPr>
    <w:rPr>
      <w:rFonts w:ascii="Arial" w:eastAsiaTheme="minorHAnsi" w:hAnsi="Arial" w:cs="Arial"/>
      <w:lang w:val="it-CH" w:eastAsia="en-US"/>
    </w:rPr>
  </w:style>
  <w:style w:type="paragraph" w:customStyle="1" w:styleId="DFD7C3623320494CBD1D2A89D0FCA3C41">
    <w:name w:val="DFD7C3623320494CBD1D2A89D0FCA3C41"/>
    <w:rsid w:val="00AE7621"/>
    <w:pPr>
      <w:spacing w:after="0" w:line="300" w:lineRule="auto"/>
    </w:pPr>
    <w:rPr>
      <w:rFonts w:ascii="Arial" w:eastAsiaTheme="minorHAnsi" w:hAnsi="Arial" w:cs="Arial"/>
      <w:lang w:val="it-CH" w:eastAsia="en-US"/>
    </w:rPr>
  </w:style>
  <w:style w:type="paragraph" w:customStyle="1" w:styleId="2B4934AC87FE459695060A499018198C1">
    <w:name w:val="2B4934AC87FE459695060A499018198C1"/>
    <w:rsid w:val="00AE7621"/>
    <w:pPr>
      <w:spacing w:after="0" w:line="300" w:lineRule="auto"/>
    </w:pPr>
    <w:rPr>
      <w:rFonts w:ascii="Arial" w:eastAsiaTheme="minorHAnsi" w:hAnsi="Arial" w:cs="Arial"/>
      <w:lang w:val="it-CH" w:eastAsia="en-US"/>
    </w:rPr>
  </w:style>
  <w:style w:type="paragraph" w:customStyle="1" w:styleId="C9577918C6D1434B998BADABAA2B8A681">
    <w:name w:val="C9577918C6D1434B998BADABAA2B8A681"/>
    <w:rsid w:val="00AE7621"/>
    <w:pPr>
      <w:spacing w:after="0" w:line="300" w:lineRule="auto"/>
    </w:pPr>
    <w:rPr>
      <w:rFonts w:ascii="Arial" w:eastAsiaTheme="minorHAnsi" w:hAnsi="Arial" w:cs="Arial"/>
      <w:lang w:val="it-CH" w:eastAsia="en-US"/>
    </w:rPr>
  </w:style>
  <w:style w:type="paragraph" w:customStyle="1" w:styleId="D09B97B8C56848F1828C15999C1135891">
    <w:name w:val="D09B97B8C56848F1828C15999C1135891"/>
    <w:rsid w:val="00AE7621"/>
    <w:pPr>
      <w:spacing w:after="0" w:line="300" w:lineRule="auto"/>
    </w:pPr>
    <w:rPr>
      <w:rFonts w:ascii="Arial" w:eastAsiaTheme="minorHAnsi" w:hAnsi="Arial" w:cs="Arial"/>
      <w:lang w:val="it-CH" w:eastAsia="en-US"/>
    </w:rPr>
  </w:style>
  <w:style w:type="paragraph" w:customStyle="1" w:styleId="0B9E5DB5FC4E44C392BC160AC3315D6B1">
    <w:name w:val="0B9E5DB5FC4E44C392BC160AC3315D6B1"/>
    <w:rsid w:val="00AE7621"/>
    <w:pPr>
      <w:spacing w:after="0" w:line="300" w:lineRule="auto"/>
    </w:pPr>
    <w:rPr>
      <w:rFonts w:ascii="Arial" w:eastAsiaTheme="minorHAnsi" w:hAnsi="Arial" w:cs="Arial"/>
      <w:lang w:val="it-CH" w:eastAsia="en-US"/>
    </w:rPr>
  </w:style>
  <w:style w:type="paragraph" w:customStyle="1" w:styleId="356F9F9EC157499E803DBFEB895CEE461">
    <w:name w:val="356F9F9EC157499E803DBFEB895CEE461"/>
    <w:rsid w:val="00AE7621"/>
    <w:pPr>
      <w:spacing w:after="0" w:line="300" w:lineRule="auto"/>
    </w:pPr>
    <w:rPr>
      <w:rFonts w:ascii="Arial" w:eastAsiaTheme="minorHAnsi" w:hAnsi="Arial" w:cs="Arial"/>
      <w:lang w:val="it-CH" w:eastAsia="en-US"/>
    </w:rPr>
  </w:style>
  <w:style w:type="paragraph" w:customStyle="1" w:styleId="9281926B53A948C5AACAE2B915EAA4701">
    <w:name w:val="9281926B53A948C5AACAE2B915EAA4701"/>
    <w:rsid w:val="00AE7621"/>
    <w:pPr>
      <w:spacing w:after="0" w:line="300" w:lineRule="auto"/>
    </w:pPr>
    <w:rPr>
      <w:rFonts w:ascii="Arial" w:eastAsiaTheme="minorHAnsi" w:hAnsi="Arial" w:cs="Arial"/>
      <w:lang w:val="it-CH" w:eastAsia="en-US"/>
    </w:rPr>
  </w:style>
  <w:style w:type="paragraph" w:customStyle="1" w:styleId="9E7A4ACA517C4F6F9D5A99D4717445181">
    <w:name w:val="9E7A4ACA517C4F6F9D5A99D4717445181"/>
    <w:rsid w:val="00AE7621"/>
    <w:pPr>
      <w:spacing w:after="0" w:line="300" w:lineRule="auto"/>
    </w:pPr>
    <w:rPr>
      <w:rFonts w:ascii="Arial" w:eastAsiaTheme="minorHAnsi" w:hAnsi="Arial" w:cs="Arial"/>
      <w:lang w:val="it-CH" w:eastAsia="en-US"/>
    </w:rPr>
  </w:style>
  <w:style w:type="paragraph" w:customStyle="1" w:styleId="E044EE1183224885A06FD9A1329491CC1">
    <w:name w:val="E044EE1183224885A06FD9A1329491CC1"/>
    <w:rsid w:val="00AE7621"/>
    <w:pPr>
      <w:spacing w:after="0" w:line="300" w:lineRule="auto"/>
    </w:pPr>
    <w:rPr>
      <w:rFonts w:ascii="Arial" w:eastAsiaTheme="minorHAnsi" w:hAnsi="Arial" w:cs="Arial"/>
      <w:lang w:val="it-CH" w:eastAsia="en-US"/>
    </w:rPr>
  </w:style>
  <w:style w:type="paragraph" w:customStyle="1" w:styleId="7EB545DA913840D7860CE3F6310330C61">
    <w:name w:val="7EB545DA913840D7860CE3F6310330C61"/>
    <w:rsid w:val="00AE7621"/>
    <w:pPr>
      <w:spacing w:after="0" w:line="300" w:lineRule="auto"/>
    </w:pPr>
    <w:rPr>
      <w:rFonts w:ascii="Arial" w:eastAsiaTheme="minorHAnsi" w:hAnsi="Arial" w:cs="Arial"/>
      <w:lang w:val="it-CH" w:eastAsia="en-US"/>
    </w:rPr>
  </w:style>
  <w:style w:type="paragraph" w:customStyle="1" w:styleId="8A0480220EA847ABAFF8BE9EBB1C3E761">
    <w:name w:val="8A0480220EA847ABAFF8BE9EBB1C3E761"/>
    <w:rsid w:val="00AE7621"/>
    <w:pPr>
      <w:spacing w:after="0" w:line="300" w:lineRule="auto"/>
    </w:pPr>
    <w:rPr>
      <w:rFonts w:ascii="Arial" w:eastAsiaTheme="minorHAnsi" w:hAnsi="Arial" w:cs="Arial"/>
      <w:lang w:val="it-CH" w:eastAsia="en-US"/>
    </w:rPr>
  </w:style>
  <w:style w:type="paragraph" w:customStyle="1" w:styleId="2E72F03F7BC44802839E13309AB9009D1">
    <w:name w:val="2E72F03F7BC44802839E13309AB9009D1"/>
    <w:rsid w:val="00AE7621"/>
    <w:pPr>
      <w:spacing w:after="0" w:line="300" w:lineRule="auto"/>
    </w:pPr>
    <w:rPr>
      <w:rFonts w:ascii="Arial" w:eastAsiaTheme="minorHAnsi" w:hAnsi="Arial" w:cs="Arial"/>
      <w:lang w:val="it-CH" w:eastAsia="en-US"/>
    </w:rPr>
  </w:style>
  <w:style w:type="paragraph" w:customStyle="1" w:styleId="0E269C13DD6340FC97B140A16E7136101">
    <w:name w:val="0E269C13DD6340FC97B140A16E7136101"/>
    <w:rsid w:val="00AE7621"/>
    <w:pPr>
      <w:spacing w:after="0" w:line="300" w:lineRule="auto"/>
    </w:pPr>
    <w:rPr>
      <w:rFonts w:ascii="Arial" w:eastAsiaTheme="minorHAnsi" w:hAnsi="Arial" w:cs="Arial"/>
      <w:lang w:val="it-CH" w:eastAsia="en-US"/>
    </w:rPr>
  </w:style>
  <w:style w:type="paragraph" w:customStyle="1" w:styleId="D075C4592BAB4DC382EAC2EA29BC90FE1">
    <w:name w:val="D075C4592BAB4DC382EAC2EA29BC90FE1"/>
    <w:rsid w:val="00AE7621"/>
    <w:pPr>
      <w:spacing w:after="0" w:line="300" w:lineRule="auto"/>
    </w:pPr>
    <w:rPr>
      <w:rFonts w:ascii="Arial" w:eastAsiaTheme="minorHAnsi" w:hAnsi="Arial" w:cs="Arial"/>
      <w:lang w:val="it-CH" w:eastAsia="en-US"/>
    </w:rPr>
  </w:style>
  <w:style w:type="paragraph" w:customStyle="1" w:styleId="F4AF5D9FB46942D7904F231C8268CFC41">
    <w:name w:val="F4AF5D9FB46942D7904F231C8268CFC41"/>
    <w:rsid w:val="00AE7621"/>
    <w:pPr>
      <w:spacing w:after="0" w:line="300" w:lineRule="auto"/>
    </w:pPr>
    <w:rPr>
      <w:rFonts w:ascii="Arial" w:eastAsiaTheme="minorHAnsi" w:hAnsi="Arial" w:cs="Arial"/>
      <w:lang w:val="it-CH" w:eastAsia="en-US"/>
    </w:rPr>
  </w:style>
  <w:style w:type="paragraph" w:customStyle="1" w:styleId="78DC9B414DC04823821DF81BC67903C11">
    <w:name w:val="78DC9B414DC04823821DF81BC67903C11"/>
    <w:rsid w:val="00AE7621"/>
    <w:pPr>
      <w:spacing w:after="0" w:line="300" w:lineRule="auto"/>
    </w:pPr>
    <w:rPr>
      <w:rFonts w:ascii="Arial" w:eastAsiaTheme="minorHAnsi" w:hAnsi="Arial" w:cs="Arial"/>
      <w:lang w:val="it-CH" w:eastAsia="en-US"/>
    </w:rPr>
  </w:style>
  <w:style w:type="paragraph" w:customStyle="1" w:styleId="702FDC794F154C5D845D057646BCB6161">
    <w:name w:val="702FDC794F154C5D845D057646BCB6161"/>
    <w:rsid w:val="00AE7621"/>
    <w:pPr>
      <w:spacing w:after="0" w:line="300" w:lineRule="auto"/>
    </w:pPr>
    <w:rPr>
      <w:rFonts w:ascii="Arial" w:eastAsiaTheme="minorHAnsi" w:hAnsi="Arial" w:cs="Arial"/>
      <w:lang w:val="it-CH" w:eastAsia="en-US"/>
    </w:rPr>
  </w:style>
  <w:style w:type="paragraph" w:customStyle="1" w:styleId="7F31170ABDF5437EB5A25F92B3A24FE81">
    <w:name w:val="7F31170ABDF5437EB5A25F92B3A24FE81"/>
    <w:rsid w:val="00AE7621"/>
    <w:pPr>
      <w:spacing w:after="0" w:line="300" w:lineRule="auto"/>
    </w:pPr>
    <w:rPr>
      <w:rFonts w:ascii="Arial" w:eastAsiaTheme="minorHAnsi" w:hAnsi="Arial" w:cs="Arial"/>
      <w:lang w:val="it-CH" w:eastAsia="en-US"/>
    </w:rPr>
  </w:style>
  <w:style w:type="paragraph" w:customStyle="1" w:styleId="D92A70CE57C24D3CBE7005FEF13400711">
    <w:name w:val="D92A70CE57C24D3CBE7005FEF13400711"/>
    <w:rsid w:val="00AE7621"/>
    <w:pPr>
      <w:spacing w:after="0" w:line="300" w:lineRule="auto"/>
    </w:pPr>
    <w:rPr>
      <w:rFonts w:ascii="Arial" w:eastAsiaTheme="minorHAnsi" w:hAnsi="Arial" w:cs="Arial"/>
      <w:lang w:val="it-CH" w:eastAsia="en-US"/>
    </w:rPr>
  </w:style>
  <w:style w:type="paragraph" w:customStyle="1" w:styleId="498B35F1DE7E451A87DAEDFD734873342">
    <w:name w:val="498B35F1DE7E451A87DAEDFD734873342"/>
    <w:rsid w:val="00A10197"/>
    <w:pPr>
      <w:spacing w:after="0" w:line="300" w:lineRule="auto"/>
    </w:pPr>
    <w:rPr>
      <w:rFonts w:ascii="Arial" w:eastAsiaTheme="minorHAnsi" w:hAnsi="Arial" w:cs="Arial"/>
      <w:lang w:val="it-CH" w:eastAsia="en-US"/>
    </w:rPr>
  </w:style>
  <w:style w:type="paragraph" w:customStyle="1" w:styleId="54B11536619A419880C24B7CC5A624BD2">
    <w:name w:val="54B11536619A419880C24B7CC5A624BD2"/>
    <w:rsid w:val="00A10197"/>
    <w:pPr>
      <w:spacing w:after="0" w:line="300" w:lineRule="auto"/>
    </w:pPr>
    <w:rPr>
      <w:rFonts w:ascii="Arial" w:eastAsiaTheme="minorHAnsi" w:hAnsi="Arial" w:cs="Arial"/>
      <w:lang w:val="it-CH" w:eastAsia="en-US"/>
    </w:rPr>
  </w:style>
  <w:style w:type="paragraph" w:customStyle="1" w:styleId="763B4CCB0F8D475794566C5CC76EEDF02">
    <w:name w:val="763B4CCB0F8D475794566C5CC76EEDF02"/>
    <w:rsid w:val="00A10197"/>
    <w:pPr>
      <w:spacing w:after="0" w:line="300" w:lineRule="auto"/>
    </w:pPr>
    <w:rPr>
      <w:rFonts w:ascii="Arial" w:eastAsiaTheme="minorHAnsi" w:hAnsi="Arial" w:cs="Arial"/>
      <w:lang w:val="it-CH" w:eastAsia="en-US"/>
    </w:rPr>
  </w:style>
  <w:style w:type="paragraph" w:customStyle="1" w:styleId="3D28E63AA0FA4DA9B6627B2F52720D022">
    <w:name w:val="3D28E63AA0FA4DA9B6627B2F52720D022"/>
    <w:rsid w:val="00A10197"/>
    <w:pPr>
      <w:spacing w:after="0" w:line="300" w:lineRule="auto"/>
    </w:pPr>
    <w:rPr>
      <w:rFonts w:ascii="Arial" w:eastAsiaTheme="minorHAnsi" w:hAnsi="Arial" w:cs="Arial"/>
      <w:lang w:val="it-CH" w:eastAsia="en-US"/>
    </w:rPr>
  </w:style>
  <w:style w:type="paragraph" w:customStyle="1" w:styleId="DFD7C3623320494CBD1D2A89D0FCA3C42">
    <w:name w:val="DFD7C3623320494CBD1D2A89D0FCA3C42"/>
    <w:rsid w:val="00A10197"/>
    <w:pPr>
      <w:spacing w:after="0" w:line="300" w:lineRule="auto"/>
    </w:pPr>
    <w:rPr>
      <w:rFonts w:ascii="Arial" w:eastAsiaTheme="minorHAnsi" w:hAnsi="Arial" w:cs="Arial"/>
      <w:lang w:val="it-CH" w:eastAsia="en-US"/>
    </w:rPr>
  </w:style>
  <w:style w:type="paragraph" w:customStyle="1" w:styleId="2B4934AC87FE459695060A499018198C2">
    <w:name w:val="2B4934AC87FE459695060A499018198C2"/>
    <w:rsid w:val="00A10197"/>
    <w:pPr>
      <w:spacing w:after="0" w:line="300" w:lineRule="auto"/>
    </w:pPr>
    <w:rPr>
      <w:rFonts w:ascii="Arial" w:eastAsiaTheme="minorHAnsi" w:hAnsi="Arial" w:cs="Arial"/>
      <w:lang w:val="it-CH" w:eastAsia="en-US"/>
    </w:rPr>
  </w:style>
  <w:style w:type="paragraph" w:customStyle="1" w:styleId="C9577918C6D1434B998BADABAA2B8A682">
    <w:name w:val="C9577918C6D1434B998BADABAA2B8A682"/>
    <w:rsid w:val="00A10197"/>
    <w:pPr>
      <w:spacing w:after="0" w:line="300" w:lineRule="auto"/>
    </w:pPr>
    <w:rPr>
      <w:rFonts w:ascii="Arial" w:eastAsiaTheme="minorHAnsi" w:hAnsi="Arial" w:cs="Arial"/>
      <w:lang w:val="it-CH" w:eastAsia="en-US"/>
    </w:rPr>
  </w:style>
  <w:style w:type="paragraph" w:customStyle="1" w:styleId="D09B97B8C56848F1828C15999C1135892">
    <w:name w:val="D09B97B8C56848F1828C15999C1135892"/>
    <w:rsid w:val="00A10197"/>
    <w:pPr>
      <w:spacing w:after="0" w:line="300" w:lineRule="auto"/>
    </w:pPr>
    <w:rPr>
      <w:rFonts w:ascii="Arial" w:eastAsiaTheme="minorHAnsi" w:hAnsi="Arial" w:cs="Arial"/>
      <w:lang w:val="it-CH" w:eastAsia="en-US"/>
    </w:rPr>
  </w:style>
  <w:style w:type="paragraph" w:customStyle="1" w:styleId="0B9E5DB5FC4E44C392BC160AC3315D6B2">
    <w:name w:val="0B9E5DB5FC4E44C392BC160AC3315D6B2"/>
    <w:rsid w:val="00A10197"/>
    <w:pPr>
      <w:spacing w:after="0" w:line="300" w:lineRule="auto"/>
    </w:pPr>
    <w:rPr>
      <w:rFonts w:ascii="Arial" w:eastAsiaTheme="minorHAnsi" w:hAnsi="Arial" w:cs="Arial"/>
      <w:lang w:val="it-CH" w:eastAsia="en-US"/>
    </w:rPr>
  </w:style>
  <w:style w:type="paragraph" w:customStyle="1" w:styleId="356F9F9EC157499E803DBFEB895CEE462">
    <w:name w:val="356F9F9EC157499E803DBFEB895CEE462"/>
    <w:rsid w:val="00A10197"/>
    <w:pPr>
      <w:spacing w:after="0" w:line="300" w:lineRule="auto"/>
    </w:pPr>
    <w:rPr>
      <w:rFonts w:ascii="Arial" w:eastAsiaTheme="minorHAnsi" w:hAnsi="Arial" w:cs="Arial"/>
      <w:lang w:val="it-CH" w:eastAsia="en-US"/>
    </w:rPr>
  </w:style>
  <w:style w:type="paragraph" w:customStyle="1" w:styleId="9281926B53A948C5AACAE2B915EAA4702">
    <w:name w:val="9281926B53A948C5AACAE2B915EAA4702"/>
    <w:rsid w:val="00A10197"/>
    <w:pPr>
      <w:spacing w:after="0" w:line="300" w:lineRule="auto"/>
    </w:pPr>
    <w:rPr>
      <w:rFonts w:ascii="Arial" w:eastAsiaTheme="minorHAnsi" w:hAnsi="Arial" w:cs="Arial"/>
      <w:lang w:val="it-CH" w:eastAsia="en-US"/>
    </w:rPr>
  </w:style>
  <w:style w:type="paragraph" w:customStyle="1" w:styleId="9E7A4ACA517C4F6F9D5A99D4717445182">
    <w:name w:val="9E7A4ACA517C4F6F9D5A99D4717445182"/>
    <w:rsid w:val="00A10197"/>
    <w:pPr>
      <w:spacing w:after="0" w:line="300" w:lineRule="auto"/>
    </w:pPr>
    <w:rPr>
      <w:rFonts w:ascii="Arial" w:eastAsiaTheme="minorHAnsi" w:hAnsi="Arial" w:cs="Arial"/>
      <w:lang w:val="it-CH" w:eastAsia="en-US"/>
    </w:rPr>
  </w:style>
  <w:style w:type="paragraph" w:customStyle="1" w:styleId="E044EE1183224885A06FD9A1329491CC2">
    <w:name w:val="E044EE1183224885A06FD9A1329491CC2"/>
    <w:rsid w:val="00A10197"/>
    <w:pPr>
      <w:spacing w:after="0" w:line="300" w:lineRule="auto"/>
    </w:pPr>
    <w:rPr>
      <w:rFonts w:ascii="Arial" w:eastAsiaTheme="minorHAnsi" w:hAnsi="Arial" w:cs="Arial"/>
      <w:lang w:val="it-CH" w:eastAsia="en-US"/>
    </w:rPr>
  </w:style>
  <w:style w:type="paragraph" w:customStyle="1" w:styleId="7EB545DA913840D7860CE3F6310330C62">
    <w:name w:val="7EB545DA913840D7860CE3F6310330C62"/>
    <w:rsid w:val="00A10197"/>
    <w:pPr>
      <w:spacing w:after="0" w:line="300" w:lineRule="auto"/>
    </w:pPr>
    <w:rPr>
      <w:rFonts w:ascii="Arial" w:eastAsiaTheme="minorHAnsi" w:hAnsi="Arial" w:cs="Arial"/>
      <w:lang w:val="it-CH" w:eastAsia="en-US"/>
    </w:rPr>
  </w:style>
  <w:style w:type="paragraph" w:customStyle="1" w:styleId="8A0480220EA847ABAFF8BE9EBB1C3E762">
    <w:name w:val="8A0480220EA847ABAFF8BE9EBB1C3E762"/>
    <w:rsid w:val="00A10197"/>
    <w:pPr>
      <w:spacing w:after="0" w:line="300" w:lineRule="auto"/>
    </w:pPr>
    <w:rPr>
      <w:rFonts w:ascii="Arial" w:eastAsiaTheme="minorHAnsi" w:hAnsi="Arial" w:cs="Arial"/>
      <w:lang w:val="it-CH" w:eastAsia="en-US"/>
    </w:rPr>
  </w:style>
  <w:style w:type="paragraph" w:customStyle="1" w:styleId="2E72F03F7BC44802839E13309AB9009D2">
    <w:name w:val="2E72F03F7BC44802839E13309AB9009D2"/>
    <w:rsid w:val="00A10197"/>
    <w:pPr>
      <w:spacing w:after="0" w:line="300" w:lineRule="auto"/>
    </w:pPr>
    <w:rPr>
      <w:rFonts w:ascii="Arial" w:eastAsiaTheme="minorHAnsi" w:hAnsi="Arial" w:cs="Arial"/>
      <w:lang w:val="it-CH" w:eastAsia="en-US"/>
    </w:rPr>
  </w:style>
  <w:style w:type="paragraph" w:customStyle="1" w:styleId="0E269C13DD6340FC97B140A16E7136102">
    <w:name w:val="0E269C13DD6340FC97B140A16E7136102"/>
    <w:rsid w:val="00A10197"/>
    <w:pPr>
      <w:spacing w:after="0" w:line="300" w:lineRule="auto"/>
    </w:pPr>
    <w:rPr>
      <w:rFonts w:ascii="Arial" w:eastAsiaTheme="minorHAnsi" w:hAnsi="Arial" w:cs="Arial"/>
      <w:lang w:val="it-CH" w:eastAsia="en-US"/>
    </w:rPr>
  </w:style>
  <w:style w:type="paragraph" w:customStyle="1" w:styleId="D075C4592BAB4DC382EAC2EA29BC90FE2">
    <w:name w:val="D075C4592BAB4DC382EAC2EA29BC90FE2"/>
    <w:rsid w:val="00A10197"/>
    <w:pPr>
      <w:spacing w:after="0" w:line="300" w:lineRule="auto"/>
    </w:pPr>
    <w:rPr>
      <w:rFonts w:ascii="Arial" w:eastAsiaTheme="minorHAnsi" w:hAnsi="Arial" w:cs="Arial"/>
      <w:lang w:val="it-CH" w:eastAsia="en-US"/>
    </w:rPr>
  </w:style>
  <w:style w:type="paragraph" w:customStyle="1" w:styleId="F4AF5D9FB46942D7904F231C8268CFC42">
    <w:name w:val="F4AF5D9FB46942D7904F231C8268CFC42"/>
    <w:rsid w:val="00A10197"/>
    <w:pPr>
      <w:spacing w:after="0" w:line="300" w:lineRule="auto"/>
    </w:pPr>
    <w:rPr>
      <w:rFonts w:ascii="Arial" w:eastAsiaTheme="minorHAnsi" w:hAnsi="Arial" w:cs="Arial"/>
      <w:lang w:val="it-CH" w:eastAsia="en-US"/>
    </w:rPr>
  </w:style>
  <w:style w:type="paragraph" w:customStyle="1" w:styleId="78DC9B414DC04823821DF81BC67903C12">
    <w:name w:val="78DC9B414DC04823821DF81BC67903C12"/>
    <w:rsid w:val="00A10197"/>
    <w:pPr>
      <w:spacing w:after="0" w:line="300" w:lineRule="auto"/>
    </w:pPr>
    <w:rPr>
      <w:rFonts w:ascii="Arial" w:eastAsiaTheme="minorHAnsi" w:hAnsi="Arial" w:cs="Arial"/>
      <w:lang w:val="it-CH" w:eastAsia="en-US"/>
    </w:rPr>
  </w:style>
  <w:style w:type="paragraph" w:customStyle="1" w:styleId="702FDC794F154C5D845D057646BCB6162">
    <w:name w:val="702FDC794F154C5D845D057646BCB6162"/>
    <w:rsid w:val="00A10197"/>
    <w:pPr>
      <w:spacing w:after="0" w:line="300" w:lineRule="auto"/>
    </w:pPr>
    <w:rPr>
      <w:rFonts w:ascii="Arial" w:eastAsiaTheme="minorHAnsi" w:hAnsi="Arial" w:cs="Arial"/>
      <w:lang w:val="it-CH" w:eastAsia="en-US"/>
    </w:rPr>
  </w:style>
  <w:style w:type="paragraph" w:customStyle="1" w:styleId="7F31170ABDF5437EB5A25F92B3A24FE82">
    <w:name w:val="7F31170ABDF5437EB5A25F92B3A24FE82"/>
    <w:rsid w:val="00A10197"/>
    <w:pPr>
      <w:spacing w:after="0" w:line="300" w:lineRule="auto"/>
    </w:pPr>
    <w:rPr>
      <w:rFonts w:ascii="Arial" w:eastAsiaTheme="minorHAnsi" w:hAnsi="Arial" w:cs="Arial"/>
      <w:lang w:val="it-CH" w:eastAsia="en-US"/>
    </w:rPr>
  </w:style>
  <w:style w:type="paragraph" w:customStyle="1" w:styleId="D92A70CE57C24D3CBE7005FEF13400712">
    <w:name w:val="D92A70CE57C24D3CBE7005FEF13400712"/>
    <w:rsid w:val="00A10197"/>
    <w:pPr>
      <w:spacing w:after="0" w:line="300" w:lineRule="auto"/>
    </w:pPr>
    <w:rPr>
      <w:rFonts w:ascii="Arial" w:eastAsiaTheme="minorHAnsi" w:hAnsi="Arial" w:cs="Arial"/>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2023-08-20T22:00:00+00:00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Zaugg Isabelle Swissmedic</DisplayName>
        <AccountId>1396</AccountId>
        <AccountType/>
      </UserInfo>
    </SMC_DLS_Approver>
    <SMC_DLS_Verification_Content xmlns="cc849c59-bc9e-4bc8-a07b-479ec9147289" xsi:nil="true"/>
    <SMC_DLS_DocVer xmlns="cc849c59-bc9e-4bc8-a07b-479ec9147289">1.2</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ZL000_00_054</SMC_DLS_Ident_Nr>
    <SMC_DLS_Initiator xmlns="cc849c59-bc9e-4bc8-a07b-479ec9147289">beatrice.blaser@swissmedic.ch</SMC_DLS_Initiator>
    <SMC_DLS_Verification_Formal xmlns="cc849c59-bc9e-4bc8-a07b-479ec9147289">2023-08-17T14:29:50+00:00</SMC_DLS_Verification_Formal>
    <SMC_DLS_Author xmlns="cc849c59-bc9e-4bc8-a07b-479ec9147289">
      <UserInfo>
        <DisplayName>Blaser Beatrice Swissmedic</DisplayName>
        <AccountId>254</AccountId>
        <AccountType/>
      </UserInfo>
    </SMC_DLS_Author>
    <SMC_DLS_Approval xmlns="cc849c59-bc9e-4bc8-a07b-479ec9147289">2023-08-18T05:54:31+00:00</SMC_DLS_Approval>
    <SMC_DLS_ReasonForChange xmlns="cc849c59-bc9e-4bc8-a07b-479ec9147289">sprachliche Korrketuren gem Mail hrf</SMC_DLS_ReasonForChange>
    <SMC_DLS_DocType xmlns="cc849c59-bc9e-4bc8-a07b-479ec9147289">VL - Vorlage</SMC_DLS_DocType>
    <SMC_DLS_Verifier_Formal xmlns="cc849c59-bc9e-4bc8-a07b-479ec9147289">
      <UserInfo>
        <DisplayName>Hess Michelle Swissmedic</DisplayName>
        <AccountId>1146</AccountId>
        <AccountType/>
      </UserInfo>
    </SMC_DLS_Verifier_Formal>
    <SMC_DLS_Valid_Until xmlns="cc849c59-bc9e-4bc8-a07b-479ec9147289">2222-12-30T23:00:00+00:00</SMC_DLS_Valid_Until>
    <TaxCatchAll xmlns="d7a92f3c-c538-4008-b985-066beffc4d06">
      <Value>666</Value>
      <Value>624</Value>
      <Value>929</Value>
      <Value>726</Value>
      <Value>927</Value>
      <Value>926</Value>
      <Value>721</Value>
      <Value>703</Value>
      <Value>719</Value>
      <Value>769</Value>
      <Value>615</Value>
      <Value>702</Value>
    </TaxCatchAll>
    <SMC_VMS_Dokumentantrag_Datum xmlns="d7a92f3c-c538-4008-b985-066beffc4d06">2023-07-05T05:30:26+00:00</SMC_VMS_Dokumentantrag_Datum>
    <SMC_VMS_DocId xmlns="d7a92f3c-c538-4008-b985-066beffc4d06">9998539795</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zai</SMC_VMS_Approver_Short>
    <SMC_VMS_Uebersetung_von_Dok xmlns="d7a92f3c-c538-4008-b985-066beffc4d06">9998539793</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Vorlage</SMC_VMS_Ergebnistyp>
    <SMC_VMS_Authored xmlns="d7a92f3c-c538-4008-b985-066beffc4d06">2023-08-14T14:44:55+00:00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EE0FD-4071-4CED-829D-1E8D69283EAD}">
  <ds:schemaRefs>
    <ds:schemaRef ds:uri="cc849c59-bc9e-4bc8-a07b-479ec9147289"/>
    <ds:schemaRef ds:uri="http://schemas.microsoft.com/sharepoint/v3"/>
    <ds:schemaRef ds:uri="http://schemas.microsoft.com/office/2006/documentManagement/types"/>
    <ds:schemaRef ds:uri="http://purl.org/dc/elements/1.1/"/>
    <ds:schemaRef ds:uri="7f53df7b-c423-4edd-a7c2-6cb13d7c17d2"/>
    <ds:schemaRef ds:uri="http://schemas.microsoft.com/office/2006/metadata/properties"/>
    <ds:schemaRef ds:uri="http://schemas.openxmlformats.org/package/2006/metadata/core-properties"/>
    <ds:schemaRef ds:uri="http://schemas.microsoft.com/office/infopath/2007/PartnerControls"/>
    <ds:schemaRef ds:uri="d7a92f3c-c538-4008-b985-066beffc4d06"/>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363712E-336F-48A2-86DD-AB1B48C54730}">
  <ds:schemaRefs>
    <ds:schemaRef ds:uri="http://schemas.openxmlformats.org/officeDocument/2006/bibliography"/>
  </ds:schemaRefs>
</ds:datastoreItem>
</file>

<file path=customXml/itemProps3.xml><?xml version="1.0" encoding="utf-8"?>
<ds:datastoreItem xmlns:ds="http://schemas.openxmlformats.org/officeDocument/2006/customXml" ds:itemID="{54B4AAE5-5D94-4A37-9659-F92722DC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4259</Words>
  <Characters>26834</Characters>
  <Application>Microsoft Office Word</Application>
  <DocSecurity>0</DocSecurity>
  <Lines>223</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Informazione professionale per medicamenti veterinari immunologici</vt:lpstr>
      <vt:lpstr>Informazione professionale per medicamenti veterinari immunologici</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professionale per medicamenti veterinari immunologici</dc:title>
  <dc:subject/>
  <dc:creator>Swissmedic</dc:creator>
  <cp:keywords/>
  <dc:description/>
  <cp:lastModifiedBy>Müller-Mook Renate Swissmedic</cp:lastModifiedBy>
  <cp:revision>3</cp:revision>
  <dcterms:created xsi:type="dcterms:W3CDTF">2023-08-23T13:54:00Z</dcterms:created>
  <dcterms:modified xsi:type="dcterms:W3CDTF">2023-08-23T14:40:00Z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Parallelimport(ZL106)|a591add5-c0b1-4f2b-821a-00f065cf41e4;#721;#141108 Co-Marketing (ZL108)|ded58475-dabc-49b7-89f2-1700a6a1e4f8;#702;#141109 Befristete Zulassung (ZL109)|834e7490-505b-4ec5-8ae6-c49984ea87d0;#703;#141112 Meldeverfahren Tierarzneimittel (ZL112)|524309c0-ce85-4324-8932-7976531db70e;#926;#141311 Änderungen Typ IA / IAIN (ZL311)|6f631a03-2feb-4e32-858d-d3d5ccf45b1d;#927;#141312 Änderungen Typ IB (ZL312)|a94394ea-30b3-4b7c-ada8-3d21e27f5a8b;#929;#141314 Zulassungserweiterungen (ZL314)|dbc61460-3f23-41ca-8948-63cecb75b45e</vt:lpwstr>
  </property>
  <property fmtid="{D5CDD505-2E9C-101B-9397-08002B2CF9AE}" pid="7" name="SMC_VMS_Geltungsbereich_Org">
    <vt:lpwstr>726;#060 Zulassung|ffaba975-0f12-4cb9-803e-6faf59f648b3;#666;#0607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