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71F8" w14:textId="347E891A" w:rsidR="006B5852" w:rsidRPr="00797661" w:rsidRDefault="006B5852" w:rsidP="009E1F84">
      <w:pPr>
        <w:spacing w:before="120" w:after="240"/>
        <w:rPr>
          <w:b/>
          <w:color w:val="0070C0"/>
          <w:u w:val="single"/>
        </w:rPr>
      </w:pPr>
      <w:r w:rsidRPr="00797661">
        <w:rPr>
          <w:b/>
          <w:color w:val="0070C0"/>
          <w:u w:val="single"/>
        </w:rPr>
        <w:t xml:space="preserve">First </w:t>
      </w:r>
      <w:r w:rsidR="00F51B88">
        <w:rPr>
          <w:b/>
          <w:color w:val="0070C0"/>
          <w:u w:val="single"/>
        </w:rPr>
        <w:t xml:space="preserve">two </w:t>
      </w:r>
      <w:r w:rsidRPr="00797661">
        <w:rPr>
          <w:b/>
          <w:color w:val="0070C0"/>
          <w:u w:val="single"/>
        </w:rPr>
        <w:t>page</w:t>
      </w:r>
      <w:r w:rsidR="00F8294D">
        <w:rPr>
          <w:b/>
          <w:color w:val="0070C0"/>
          <w:u w:val="single"/>
        </w:rPr>
        <w:t>s</w:t>
      </w:r>
      <w:r w:rsidRPr="00797661">
        <w:rPr>
          <w:b/>
          <w:color w:val="0070C0"/>
          <w:u w:val="single"/>
        </w:rPr>
        <w:t xml:space="preserve"> need to be deleted before submitting the CAPA plan</w:t>
      </w:r>
    </w:p>
    <w:p w14:paraId="6984121B" w14:textId="77777777" w:rsidR="006B5852" w:rsidRPr="00797661" w:rsidRDefault="006B5852" w:rsidP="006B5852">
      <w:pPr>
        <w:spacing w:before="120" w:after="120"/>
        <w:rPr>
          <w:b/>
          <w:color w:val="0070C0"/>
          <w:u w:val="single"/>
        </w:rPr>
      </w:pPr>
      <w:r w:rsidRPr="00797661">
        <w:rPr>
          <w:b/>
          <w:color w:val="0070C0"/>
          <w:u w:val="single"/>
        </w:rPr>
        <w:t>Instruction</w:t>
      </w:r>
    </w:p>
    <w:p w14:paraId="0AB78934" w14:textId="0F03C9CD" w:rsidR="006B5852" w:rsidRPr="00797661" w:rsidRDefault="006B5852" w:rsidP="006B5852">
      <w:pPr>
        <w:spacing w:after="120"/>
        <w:rPr>
          <w:color w:val="0070C0"/>
          <w:sz w:val="20"/>
          <w:szCs w:val="20"/>
        </w:rPr>
      </w:pPr>
      <w:r w:rsidRPr="00797661">
        <w:rPr>
          <w:color w:val="0070C0"/>
          <w:sz w:val="20"/>
          <w:szCs w:val="20"/>
        </w:rPr>
        <w:t xml:space="preserve">Please, use the template table below to provide Swissmedic with the requested Corrective and Preventive Action (CAPA) Plan. A separate table should be used for each (sub-)finding </w:t>
      </w:r>
      <w:r w:rsidR="00D863B1" w:rsidRPr="00797661">
        <w:rPr>
          <w:color w:val="0070C0"/>
          <w:sz w:val="20"/>
          <w:szCs w:val="20"/>
        </w:rPr>
        <w:t xml:space="preserve">- </w:t>
      </w:r>
      <w:r w:rsidRPr="00797661">
        <w:rPr>
          <w:color w:val="0070C0"/>
          <w:sz w:val="20"/>
          <w:szCs w:val="20"/>
        </w:rPr>
        <w:t>the empty template table can be copied as often as necessary if required.</w:t>
      </w:r>
    </w:p>
    <w:p w14:paraId="3E1738E0" w14:textId="343606C6" w:rsidR="006B5852" w:rsidRPr="00797661" w:rsidRDefault="006B5852" w:rsidP="006B5852">
      <w:pPr>
        <w:spacing w:after="120"/>
        <w:rPr>
          <w:color w:val="0070C0"/>
          <w:sz w:val="20"/>
          <w:szCs w:val="20"/>
        </w:rPr>
      </w:pPr>
      <w:r w:rsidRPr="00797661">
        <w:rPr>
          <w:color w:val="0070C0"/>
          <w:sz w:val="20"/>
          <w:szCs w:val="20"/>
        </w:rPr>
        <w:t xml:space="preserve">Do not forget to include the version number </w:t>
      </w:r>
      <w:r w:rsidR="001A45F5">
        <w:rPr>
          <w:color w:val="0070C0"/>
          <w:sz w:val="20"/>
          <w:szCs w:val="20"/>
        </w:rPr>
        <w:t xml:space="preserve">and date </w:t>
      </w:r>
      <w:r w:rsidR="00BA26D9" w:rsidRPr="00797661">
        <w:rPr>
          <w:color w:val="0070C0"/>
          <w:sz w:val="20"/>
          <w:szCs w:val="20"/>
        </w:rPr>
        <w:t xml:space="preserve">of the CAPA Plan </w:t>
      </w:r>
      <w:r w:rsidR="001A45F5">
        <w:rPr>
          <w:color w:val="0070C0"/>
          <w:sz w:val="20"/>
          <w:szCs w:val="20"/>
        </w:rPr>
        <w:t>in</w:t>
      </w:r>
      <w:r w:rsidRPr="00797661">
        <w:rPr>
          <w:color w:val="0070C0"/>
          <w:sz w:val="20"/>
          <w:szCs w:val="20"/>
        </w:rPr>
        <w:t xml:space="preserve"> the </w:t>
      </w:r>
      <w:r w:rsidR="001A45F5">
        <w:rPr>
          <w:color w:val="0070C0"/>
          <w:sz w:val="20"/>
          <w:szCs w:val="20"/>
        </w:rPr>
        <w:t>header</w:t>
      </w:r>
      <w:r w:rsidRPr="00797661">
        <w:rPr>
          <w:color w:val="0070C0"/>
          <w:sz w:val="20"/>
          <w:szCs w:val="20"/>
        </w:rPr>
        <w:t xml:space="preserve"> of the document and add </w:t>
      </w:r>
      <w:r w:rsidR="001535E1" w:rsidRPr="00797661">
        <w:rPr>
          <w:color w:val="0070C0"/>
          <w:sz w:val="20"/>
          <w:szCs w:val="20"/>
        </w:rPr>
        <w:t xml:space="preserve">the </w:t>
      </w:r>
      <w:r w:rsidRPr="00797661">
        <w:rPr>
          <w:color w:val="0070C0"/>
          <w:sz w:val="20"/>
          <w:szCs w:val="20"/>
        </w:rPr>
        <w:t>date</w:t>
      </w:r>
      <w:r w:rsidR="001535E1" w:rsidRPr="00797661">
        <w:rPr>
          <w:color w:val="0070C0"/>
          <w:sz w:val="20"/>
          <w:szCs w:val="20"/>
        </w:rPr>
        <w:t xml:space="preserve"> </w:t>
      </w:r>
      <w:r w:rsidRPr="00797661">
        <w:rPr>
          <w:color w:val="0070C0"/>
          <w:sz w:val="20"/>
          <w:szCs w:val="20"/>
        </w:rPr>
        <w:t xml:space="preserve">and signature at the end of the </w:t>
      </w:r>
      <w:r w:rsidR="00BA26D9" w:rsidRPr="00797661">
        <w:rPr>
          <w:color w:val="0070C0"/>
          <w:sz w:val="20"/>
          <w:szCs w:val="20"/>
        </w:rPr>
        <w:t>document</w:t>
      </w:r>
      <w:r w:rsidR="001A45F5">
        <w:rPr>
          <w:color w:val="0070C0"/>
          <w:sz w:val="20"/>
          <w:szCs w:val="20"/>
        </w:rPr>
        <w:t>, too</w:t>
      </w:r>
      <w:r w:rsidRPr="00797661">
        <w:rPr>
          <w:color w:val="0070C0"/>
          <w:sz w:val="20"/>
          <w:szCs w:val="20"/>
        </w:rPr>
        <w:t>. On the first line of each table select the type of finding (according to the inspection report; CR: Critical; MA: Major; MI: Minor)</w:t>
      </w:r>
      <w:r w:rsidR="007A2DB8">
        <w:rPr>
          <w:color w:val="0070C0"/>
          <w:sz w:val="20"/>
          <w:szCs w:val="20"/>
        </w:rPr>
        <w:t>,</w:t>
      </w:r>
      <w:r w:rsidRPr="00797661">
        <w:rPr>
          <w:color w:val="0070C0"/>
          <w:sz w:val="20"/>
          <w:szCs w:val="20"/>
        </w:rPr>
        <w:t xml:space="preserve"> e.g., “Finding MA 1” and add the title according to the inspection report (without the narrative).</w:t>
      </w:r>
    </w:p>
    <w:p w14:paraId="1BEDD0EE" w14:textId="0E30FB20" w:rsidR="006B5852" w:rsidRPr="00797661" w:rsidRDefault="006B5852" w:rsidP="006B5852">
      <w:pPr>
        <w:spacing w:after="240"/>
        <w:jc w:val="both"/>
        <w:rPr>
          <w:color w:val="0070C0"/>
          <w:sz w:val="20"/>
          <w:szCs w:val="20"/>
        </w:rPr>
      </w:pPr>
      <w:r w:rsidRPr="00797661">
        <w:rPr>
          <w:color w:val="0070C0"/>
          <w:sz w:val="20"/>
          <w:szCs w:val="20"/>
        </w:rPr>
        <w:t>For each individual finding, a root cause analysis, a corrective action and a preventive action must be defined. If any of these points is left blank, filled with a hyphen or “n/a”</w:t>
      </w:r>
      <w:r w:rsidR="0012313D" w:rsidRPr="00797661">
        <w:rPr>
          <w:color w:val="0070C0"/>
          <w:sz w:val="20"/>
          <w:szCs w:val="20"/>
        </w:rPr>
        <w:t xml:space="preserve">, the </w:t>
      </w:r>
      <w:r w:rsidRPr="00797661">
        <w:rPr>
          <w:color w:val="0070C0"/>
          <w:sz w:val="20"/>
          <w:szCs w:val="20"/>
        </w:rPr>
        <w:t>CAPA plan</w:t>
      </w:r>
      <w:r w:rsidR="0012313D" w:rsidRPr="00797661">
        <w:rPr>
          <w:color w:val="0070C0"/>
          <w:sz w:val="20"/>
          <w:szCs w:val="20"/>
        </w:rPr>
        <w:t xml:space="preserve"> will be rejected</w:t>
      </w:r>
      <w:r w:rsidRPr="00797661">
        <w:rPr>
          <w:color w:val="0070C0"/>
          <w:sz w:val="20"/>
          <w:szCs w:val="20"/>
        </w:rPr>
        <w:t>. If no actions are planned this must be</w:t>
      </w:r>
      <w:r w:rsidR="0012313D" w:rsidRPr="00797661">
        <w:rPr>
          <w:color w:val="0070C0"/>
          <w:sz w:val="20"/>
          <w:szCs w:val="20"/>
        </w:rPr>
        <w:t xml:space="preserve"> </w:t>
      </w:r>
      <w:r w:rsidRPr="00797661">
        <w:rPr>
          <w:color w:val="0070C0"/>
          <w:sz w:val="20"/>
          <w:szCs w:val="20"/>
        </w:rPr>
        <w:t>justified.</w:t>
      </w:r>
    </w:p>
    <w:p w14:paraId="0D74EEFD" w14:textId="77777777" w:rsidR="006B5852" w:rsidRPr="00797661" w:rsidRDefault="006B5852" w:rsidP="006B5852">
      <w:pPr>
        <w:spacing w:after="120"/>
        <w:jc w:val="both"/>
        <w:rPr>
          <w:b/>
          <w:bCs/>
          <w:color w:val="0070C0"/>
          <w:sz w:val="20"/>
          <w:szCs w:val="20"/>
        </w:rPr>
      </w:pPr>
      <w:r w:rsidRPr="00797661">
        <w:rPr>
          <w:b/>
          <w:bCs/>
          <w:color w:val="0070C0"/>
          <w:sz w:val="20"/>
          <w:szCs w:val="20"/>
        </w:rPr>
        <w:t>Content requirements:</w:t>
      </w:r>
    </w:p>
    <w:p w14:paraId="5A01200C" w14:textId="535AFB88" w:rsidR="006B5852" w:rsidRPr="00797661" w:rsidRDefault="006B5852" w:rsidP="009E1F84">
      <w:pPr>
        <w:spacing w:after="120"/>
        <w:rPr>
          <w:color w:val="0070C0"/>
          <w:sz w:val="20"/>
          <w:szCs w:val="20"/>
        </w:rPr>
      </w:pPr>
      <w:r w:rsidRPr="00797661">
        <w:rPr>
          <w:b/>
          <w:bCs/>
          <w:color w:val="0070C0"/>
          <w:sz w:val="20"/>
          <w:szCs w:val="20"/>
        </w:rPr>
        <w:t>Root cause analysis:</w:t>
      </w:r>
      <w:r w:rsidRPr="00797661">
        <w:rPr>
          <w:color w:val="0070C0"/>
        </w:rPr>
        <w:t xml:space="preserve"> </w:t>
      </w:r>
      <w:r w:rsidRPr="00797661">
        <w:rPr>
          <w:color w:val="0070C0"/>
          <w:sz w:val="20"/>
          <w:szCs w:val="20"/>
        </w:rPr>
        <w:t xml:space="preserve">Ensure that the finding is reviewed to determine the root cause. The root cause analysis should be </w:t>
      </w:r>
      <w:r w:rsidR="0012313D" w:rsidRPr="00797661">
        <w:rPr>
          <w:color w:val="0070C0"/>
          <w:sz w:val="20"/>
          <w:szCs w:val="20"/>
        </w:rPr>
        <w:t>concise</w:t>
      </w:r>
      <w:r w:rsidRPr="00797661">
        <w:rPr>
          <w:color w:val="0070C0"/>
          <w:sz w:val="20"/>
          <w:szCs w:val="20"/>
        </w:rPr>
        <w:t xml:space="preserve">, comprehensive and </w:t>
      </w:r>
      <w:r w:rsidR="00D863B1" w:rsidRPr="00797661">
        <w:rPr>
          <w:color w:val="0070C0"/>
          <w:sz w:val="20"/>
          <w:szCs w:val="20"/>
        </w:rPr>
        <w:t>address the issue in sufficient detail</w:t>
      </w:r>
      <w:r w:rsidRPr="00797661">
        <w:rPr>
          <w:color w:val="0070C0"/>
          <w:sz w:val="20"/>
          <w:szCs w:val="20"/>
        </w:rPr>
        <w:t xml:space="preserve">. </w:t>
      </w:r>
      <w:bookmarkStart w:id="0" w:name="_Hlk208914012"/>
      <w:r w:rsidR="0012313D" w:rsidRPr="00797661">
        <w:rPr>
          <w:color w:val="0070C0"/>
          <w:sz w:val="20"/>
          <w:szCs w:val="20"/>
        </w:rPr>
        <w:t>It should not be a</w:t>
      </w:r>
      <w:bookmarkEnd w:id="0"/>
      <w:r w:rsidR="0012313D" w:rsidRPr="00797661">
        <w:rPr>
          <w:color w:val="0070C0"/>
          <w:sz w:val="20"/>
          <w:szCs w:val="20"/>
        </w:rPr>
        <w:t xml:space="preserve"> </w:t>
      </w:r>
      <w:r w:rsidRPr="00797661">
        <w:rPr>
          <w:color w:val="0070C0"/>
          <w:sz w:val="20"/>
          <w:szCs w:val="20"/>
        </w:rPr>
        <w:t>description of the situation</w:t>
      </w:r>
      <w:r w:rsidR="00D906B3">
        <w:rPr>
          <w:color w:val="0070C0"/>
          <w:sz w:val="20"/>
          <w:szCs w:val="20"/>
        </w:rPr>
        <w:t>/finding</w:t>
      </w:r>
      <w:r w:rsidRPr="00797661">
        <w:rPr>
          <w:color w:val="0070C0"/>
          <w:sz w:val="20"/>
          <w:szCs w:val="20"/>
        </w:rPr>
        <w:t xml:space="preserve">, as this is </w:t>
      </w:r>
      <w:r w:rsidR="0012313D" w:rsidRPr="00797661">
        <w:rPr>
          <w:color w:val="0070C0"/>
          <w:sz w:val="20"/>
          <w:szCs w:val="20"/>
        </w:rPr>
        <w:t>given with</w:t>
      </w:r>
      <w:r w:rsidRPr="00797661">
        <w:rPr>
          <w:color w:val="0070C0"/>
          <w:sz w:val="20"/>
          <w:szCs w:val="20"/>
        </w:rPr>
        <w:t xml:space="preserve"> the inspection report. ‘</w:t>
      </w:r>
      <w:r w:rsidR="0012313D" w:rsidRPr="00797661">
        <w:rPr>
          <w:color w:val="0070C0"/>
          <w:sz w:val="20"/>
          <w:szCs w:val="20"/>
        </w:rPr>
        <w:t>H</w:t>
      </w:r>
      <w:r w:rsidRPr="00797661">
        <w:rPr>
          <w:color w:val="0070C0"/>
          <w:sz w:val="20"/>
          <w:szCs w:val="20"/>
        </w:rPr>
        <w:t>uman error’ or ‘</w:t>
      </w:r>
      <w:r w:rsidR="00D863B1" w:rsidRPr="00797661">
        <w:rPr>
          <w:color w:val="0070C0"/>
          <w:sz w:val="20"/>
          <w:szCs w:val="20"/>
        </w:rPr>
        <w:t>overlooked</w:t>
      </w:r>
      <w:r w:rsidRPr="00797661">
        <w:rPr>
          <w:color w:val="0070C0"/>
          <w:sz w:val="20"/>
          <w:szCs w:val="20"/>
        </w:rPr>
        <w:t xml:space="preserve">’ are </w:t>
      </w:r>
      <w:r w:rsidR="0012313D" w:rsidRPr="00797661">
        <w:rPr>
          <w:color w:val="0070C0"/>
          <w:sz w:val="20"/>
          <w:szCs w:val="20"/>
        </w:rPr>
        <w:t xml:space="preserve">often </w:t>
      </w:r>
      <w:r w:rsidRPr="00797661">
        <w:rPr>
          <w:color w:val="0070C0"/>
          <w:sz w:val="20"/>
          <w:szCs w:val="20"/>
        </w:rPr>
        <w:t>presented as the root cause</w:t>
      </w:r>
      <w:r w:rsidR="0012313D" w:rsidRPr="00797661">
        <w:rPr>
          <w:color w:val="0070C0"/>
          <w:sz w:val="20"/>
          <w:szCs w:val="20"/>
        </w:rPr>
        <w:t>s</w:t>
      </w:r>
      <w:r w:rsidRPr="00797661">
        <w:rPr>
          <w:color w:val="0070C0"/>
          <w:sz w:val="20"/>
          <w:szCs w:val="20"/>
        </w:rPr>
        <w:t xml:space="preserve">. However, these are </w:t>
      </w:r>
      <w:r w:rsidR="0012313D" w:rsidRPr="00797661">
        <w:rPr>
          <w:color w:val="0070C0"/>
          <w:sz w:val="20"/>
          <w:szCs w:val="20"/>
        </w:rPr>
        <w:t xml:space="preserve">usually </w:t>
      </w:r>
      <w:r w:rsidRPr="00797661">
        <w:rPr>
          <w:color w:val="0070C0"/>
          <w:sz w:val="20"/>
          <w:szCs w:val="20"/>
        </w:rPr>
        <w:t>not the overall root cause</w:t>
      </w:r>
      <w:r w:rsidR="0012313D" w:rsidRPr="00797661">
        <w:rPr>
          <w:color w:val="0070C0"/>
          <w:sz w:val="20"/>
          <w:szCs w:val="20"/>
        </w:rPr>
        <w:t>s</w:t>
      </w:r>
      <w:r w:rsidRPr="00797661">
        <w:rPr>
          <w:color w:val="0070C0"/>
          <w:sz w:val="20"/>
          <w:szCs w:val="20"/>
        </w:rPr>
        <w:t xml:space="preserve"> of an issue. </w:t>
      </w:r>
      <w:r w:rsidR="0012313D" w:rsidRPr="00797661">
        <w:rPr>
          <w:color w:val="0070C0"/>
          <w:sz w:val="20"/>
          <w:szCs w:val="20"/>
        </w:rPr>
        <w:t xml:space="preserve">Reflect </w:t>
      </w:r>
      <w:r w:rsidRPr="00797661">
        <w:rPr>
          <w:color w:val="0070C0"/>
          <w:sz w:val="20"/>
          <w:szCs w:val="20"/>
        </w:rPr>
        <w:t>the cause of the finding</w:t>
      </w:r>
      <w:r w:rsidR="0012313D" w:rsidRPr="00797661">
        <w:rPr>
          <w:color w:val="0070C0"/>
          <w:sz w:val="20"/>
          <w:szCs w:val="20"/>
        </w:rPr>
        <w:t>.</w:t>
      </w:r>
      <w:r w:rsidRPr="00797661">
        <w:rPr>
          <w:color w:val="0070C0"/>
          <w:sz w:val="20"/>
          <w:szCs w:val="20"/>
        </w:rPr>
        <w:t xml:space="preserve"> Determine whether the finding is systematic (could other trials be affected?) or </w:t>
      </w:r>
      <w:r w:rsidR="00A67A59">
        <w:rPr>
          <w:color w:val="0070C0"/>
          <w:sz w:val="20"/>
          <w:szCs w:val="20"/>
        </w:rPr>
        <w:t xml:space="preserve">an </w:t>
      </w:r>
      <w:r w:rsidRPr="00797661">
        <w:rPr>
          <w:color w:val="0070C0"/>
          <w:sz w:val="20"/>
          <w:szCs w:val="20"/>
        </w:rPr>
        <w:t>isolated</w:t>
      </w:r>
      <w:r w:rsidR="00A67A59">
        <w:rPr>
          <w:color w:val="0070C0"/>
          <w:sz w:val="20"/>
          <w:szCs w:val="20"/>
        </w:rPr>
        <w:t xml:space="preserve"> issue</w:t>
      </w:r>
      <w:r w:rsidRPr="00797661">
        <w:rPr>
          <w:color w:val="0070C0"/>
          <w:sz w:val="20"/>
          <w:szCs w:val="20"/>
        </w:rPr>
        <w:t xml:space="preserve">. </w:t>
      </w:r>
      <w:r w:rsidR="00A67A59">
        <w:rPr>
          <w:color w:val="0070C0"/>
          <w:sz w:val="20"/>
          <w:szCs w:val="20"/>
        </w:rPr>
        <w:t>E.g.</w:t>
      </w:r>
      <w:r w:rsidR="00302756" w:rsidRPr="00797661">
        <w:rPr>
          <w:color w:val="0070C0"/>
          <w:sz w:val="20"/>
          <w:szCs w:val="20"/>
        </w:rPr>
        <w:t>, w</w:t>
      </w:r>
      <w:r w:rsidRPr="00797661">
        <w:rPr>
          <w:color w:val="0070C0"/>
          <w:sz w:val="20"/>
          <w:szCs w:val="20"/>
        </w:rPr>
        <w:t xml:space="preserve">as it a genuine error or oversight? </w:t>
      </w:r>
      <w:r w:rsidR="00D863B1" w:rsidRPr="00797661">
        <w:rPr>
          <w:color w:val="0070C0"/>
          <w:sz w:val="20"/>
          <w:szCs w:val="20"/>
        </w:rPr>
        <w:t>W</w:t>
      </w:r>
      <w:r w:rsidRPr="00797661">
        <w:rPr>
          <w:color w:val="0070C0"/>
          <w:sz w:val="20"/>
          <w:szCs w:val="20"/>
        </w:rPr>
        <w:t>as there a lack of training (individual/all</w:t>
      </w:r>
      <w:r w:rsidR="0012313D" w:rsidRPr="00797661">
        <w:rPr>
          <w:color w:val="0070C0"/>
          <w:sz w:val="20"/>
          <w:szCs w:val="20"/>
        </w:rPr>
        <w:t xml:space="preserve"> team members</w:t>
      </w:r>
      <w:r w:rsidRPr="00797661">
        <w:rPr>
          <w:color w:val="0070C0"/>
          <w:sz w:val="20"/>
          <w:szCs w:val="20"/>
        </w:rPr>
        <w:t xml:space="preserve">)? </w:t>
      </w:r>
      <w:r w:rsidR="00D863B1" w:rsidRPr="00797661">
        <w:rPr>
          <w:color w:val="0070C0"/>
          <w:sz w:val="20"/>
          <w:szCs w:val="20"/>
        </w:rPr>
        <w:t>W</w:t>
      </w:r>
      <w:r w:rsidRPr="00797661">
        <w:rPr>
          <w:color w:val="0070C0"/>
          <w:sz w:val="20"/>
          <w:szCs w:val="20"/>
        </w:rPr>
        <w:t xml:space="preserve">as there no documented procedure? </w:t>
      </w:r>
      <w:r w:rsidR="0012313D" w:rsidRPr="00797661">
        <w:rPr>
          <w:color w:val="0070C0"/>
          <w:sz w:val="20"/>
          <w:szCs w:val="20"/>
        </w:rPr>
        <w:t>W</w:t>
      </w:r>
      <w:r w:rsidRPr="00797661">
        <w:rPr>
          <w:color w:val="0070C0"/>
          <w:sz w:val="20"/>
          <w:szCs w:val="20"/>
        </w:rPr>
        <w:t xml:space="preserve">as </w:t>
      </w:r>
      <w:r w:rsidR="0012313D" w:rsidRPr="00797661">
        <w:rPr>
          <w:color w:val="0070C0"/>
          <w:sz w:val="20"/>
          <w:szCs w:val="20"/>
        </w:rPr>
        <w:t xml:space="preserve">there </w:t>
      </w:r>
      <w:r w:rsidRPr="00797661">
        <w:rPr>
          <w:color w:val="0070C0"/>
          <w:sz w:val="20"/>
          <w:szCs w:val="20"/>
        </w:rPr>
        <w:t xml:space="preserve">a documented procedure </w:t>
      </w:r>
      <w:r w:rsidR="0012313D" w:rsidRPr="00797661">
        <w:rPr>
          <w:color w:val="0070C0"/>
          <w:sz w:val="20"/>
          <w:szCs w:val="20"/>
        </w:rPr>
        <w:t xml:space="preserve">in place that </w:t>
      </w:r>
      <w:r w:rsidRPr="00797661">
        <w:rPr>
          <w:color w:val="0070C0"/>
          <w:sz w:val="20"/>
          <w:szCs w:val="20"/>
        </w:rPr>
        <w:t>was not followed or was inadequate? etc.</w:t>
      </w:r>
    </w:p>
    <w:p w14:paraId="783758C7" w14:textId="267DD08B" w:rsidR="006B5852" w:rsidRPr="00797661" w:rsidRDefault="006B5852" w:rsidP="006B5852">
      <w:pPr>
        <w:spacing w:after="120"/>
        <w:rPr>
          <w:color w:val="0070C0"/>
          <w:sz w:val="20"/>
          <w:szCs w:val="20"/>
        </w:rPr>
      </w:pPr>
      <w:r w:rsidRPr="00797661">
        <w:rPr>
          <w:b/>
          <w:bCs/>
          <w:color w:val="0070C0"/>
          <w:sz w:val="20"/>
          <w:szCs w:val="20"/>
        </w:rPr>
        <w:t>Corrective action(s):</w:t>
      </w:r>
      <w:r w:rsidRPr="00797661">
        <w:rPr>
          <w:color w:val="0070C0"/>
          <w:sz w:val="20"/>
          <w:szCs w:val="20"/>
        </w:rPr>
        <w:t xml:space="preserve"> </w:t>
      </w:r>
      <w:r w:rsidR="00982105">
        <w:rPr>
          <w:color w:val="0070C0"/>
          <w:sz w:val="20"/>
          <w:szCs w:val="20"/>
        </w:rPr>
        <w:t>S</w:t>
      </w:r>
      <w:r w:rsidR="00343944" w:rsidRPr="00797661">
        <w:rPr>
          <w:color w:val="0070C0"/>
          <w:sz w:val="20"/>
          <w:szCs w:val="20"/>
        </w:rPr>
        <w:t>hould be clear, precise and verifiable.</w:t>
      </w:r>
      <w:r w:rsidR="00950665">
        <w:rPr>
          <w:color w:val="0070C0"/>
          <w:sz w:val="20"/>
          <w:szCs w:val="20"/>
        </w:rPr>
        <w:t xml:space="preserve"> </w:t>
      </w:r>
      <w:r w:rsidRPr="00797661">
        <w:rPr>
          <w:color w:val="0070C0"/>
          <w:sz w:val="20"/>
          <w:szCs w:val="20"/>
        </w:rPr>
        <w:t xml:space="preserve">The inspected party should decide whether the </w:t>
      </w:r>
      <w:r w:rsidR="00797661" w:rsidRPr="00797661">
        <w:rPr>
          <w:color w:val="0070C0"/>
          <w:sz w:val="20"/>
          <w:szCs w:val="20"/>
        </w:rPr>
        <w:t>finding</w:t>
      </w:r>
      <w:r w:rsidRPr="00797661">
        <w:rPr>
          <w:color w:val="0070C0"/>
          <w:sz w:val="20"/>
          <w:szCs w:val="20"/>
        </w:rPr>
        <w:t xml:space="preserve"> can be corrected or whether the problem requires documentation only (e.g., </w:t>
      </w:r>
      <w:bookmarkStart w:id="1" w:name="_Hlk208914992"/>
      <w:r w:rsidR="00DB78FC" w:rsidRPr="00797661">
        <w:rPr>
          <w:color w:val="0070C0"/>
          <w:sz w:val="20"/>
          <w:szCs w:val="20"/>
        </w:rPr>
        <w:t xml:space="preserve">protocol deviation, if not applicable </w:t>
      </w:r>
      <w:r w:rsidRPr="00797661">
        <w:rPr>
          <w:color w:val="0070C0"/>
          <w:sz w:val="20"/>
          <w:szCs w:val="20"/>
        </w:rPr>
        <w:t xml:space="preserve">in a </w:t>
      </w:r>
      <w:r w:rsidR="001535E1" w:rsidRPr="00797661">
        <w:rPr>
          <w:color w:val="0070C0"/>
          <w:sz w:val="20"/>
          <w:szCs w:val="20"/>
        </w:rPr>
        <w:t xml:space="preserve">protocol deviation </w:t>
      </w:r>
      <w:r w:rsidRPr="00797661">
        <w:rPr>
          <w:color w:val="0070C0"/>
          <w:sz w:val="20"/>
          <w:szCs w:val="20"/>
        </w:rPr>
        <w:t>file note, etc.</w:t>
      </w:r>
      <w:bookmarkEnd w:id="1"/>
      <w:r w:rsidRPr="00797661">
        <w:rPr>
          <w:color w:val="0070C0"/>
          <w:sz w:val="20"/>
          <w:szCs w:val="20"/>
        </w:rPr>
        <w:t xml:space="preserve">). Consideration should be given to the need to correct any </w:t>
      </w:r>
      <w:r w:rsidR="00E540AE" w:rsidRPr="00797661">
        <w:rPr>
          <w:color w:val="0070C0"/>
          <w:sz w:val="20"/>
          <w:szCs w:val="20"/>
        </w:rPr>
        <w:t>trial related documents, such as the tria</w:t>
      </w:r>
      <w:r w:rsidR="00DB78FC" w:rsidRPr="00797661">
        <w:rPr>
          <w:color w:val="0070C0"/>
          <w:sz w:val="20"/>
          <w:szCs w:val="20"/>
        </w:rPr>
        <w:t>l</w:t>
      </w:r>
      <w:r w:rsidR="00E540AE" w:rsidRPr="00797661">
        <w:rPr>
          <w:color w:val="0070C0"/>
          <w:sz w:val="20"/>
          <w:szCs w:val="20"/>
        </w:rPr>
        <w:t xml:space="preserve"> protocol, CRF, </w:t>
      </w:r>
      <w:r w:rsidRPr="00797661">
        <w:rPr>
          <w:color w:val="0070C0"/>
          <w:sz w:val="20"/>
          <w:szCs w:val="20"/>
        </w:rPr>
        <w:t xml:space="preserve">clinical study report or publication associated that </w:t>
      </w:r>
      <w:r w:rsidR="00E540AE" w:rsidRPr="00797661">
        <w:rPr>
          <w:color w:val="0070C0"/>
          <w:sz w:val="20"/>
          <w:szCs w:val="20"/>
        </w:rPr>
        <w:t>could be</w:t>
      </w:r>
      <w:r w:rsidRPr="00797661">
        <w:rPr>
          <w:color w:val="0070C0"/>
          <w:sz w:val="20"/>
          <w:szCs w:val="20"/>
        </w:rPr>
        <w:t xml:space="preserve"> affected by the finding.</w:t>
      </w:r>
      <w:r w:rsidR="0012313D" w:rsidRPr="00797661">
        <w:rPr>
          <w:color w:val="0070C0"/>
          <w:sz w:val="20"/>
          <w:szCs w:val="20"/>
        </w:rPr>
        <w:t xml:space="preserve"> </w:t>
      </w:r>
      <w:bookmarkStart w:id="2" w:name="_Hlk208915112"/>
      <w:r w:rsidR="0012313D" w:rsidRPr="00797661">
        <w:rPr>
          <w:color w:val="0070C0"/>
          <w:sz w:val="20"/>
          <w:szCs w:val="20"/>
        </w:rPr>
        <w:t>Also consider if other clinical trials and or</w:t>
      </w:r>
      <w:r w:rsidR="00797661" w:rsidRPr="00797661">
        <w:rPr>
          <w:color w:val="0070C0"/>
          <w:sz w:val="20"/>
          <w:szCs w:val="20"/>
        </w:rPr>
        <w:t xml:space="preserve"> study </w:t>
      </w:r>
      <w:r w:rsidR="0012313D" w:rsidRPr="00797661">
        <w:rPr>
          <w:color w:val="0070C0"/>
          <w:sz w:val="20"/>
          <w:szCs w:val="20"/>
        </w:rPr>
        <w:t>documents</w:t>
      </w:r>
      <w:r w:rsidR="00E540AE" w:rsidRPr="00797661">
        <w:rPr>
          <w:color w:val="0070C0"/>
          <w:sz w:val="20"/>
          <w:szCs w:val="20"/>
        </w:rPr>
        <w:t xml:space="preserve"> (for example, SOPs or instruction tools)</w:t>
      </w:r>
      <w:r w:rsidR="0012313D" w:rsidRPr="00797661">
        <w:rPr>
          <w:color w:val="0070C0"/>
          <w:sz w:val="20"/>
          <w:szCs w:val="20"/>
        </w:rPr>
        <w:t xml:space="preserve"> are affected by the same observation.</w:t>
      </w:r>
      <w:bookmarkEnd w:id="2"/>
    </w:p>
    <w:p w14:paraId="7E55C41F" w14:textId="293A0EF1" w:rsidR="006B5852" w:rsidRPr="00797661" w:rsidRDefault="006B5852" w:rsidP="006B5852">
      <w:pPr>
        <w:spacing w:after="120"/>
        <w:rPr>
          <w:color w:val="0070C0"/>
          <w:sz w:val="20"/>
          <w:szCs w:val="20"/>
        </w:rPr>
      </w:pPr>
      <w:r w:rsidRPr="00797661">
        <w:rPr>
          <w:b/>
          <w:bCs/>
          <w:color w:val="0070C0"/>
          <w:sz w:val="20"/>
          <w:szCs w:val="20"/>
        </w:rPr>
        <w:t>Preventive action(s):</w:t>
      </w:r>
      <w:r w:rsidRPr="00797661">
        <w:rPr>
          <w:color w:val="0070C0"/>
          <w:sz w:val="20"/>
          <w:szCs w:val="20"/>
        </w:rPr>
        <w:t xml:space="preserve"> </w:t>
      </w:r>
      <w:r w:rsidR="00982105">
        <w:rPr>
          <w:color w:val="0070C0"/>
          <w:sz w:val="20"/>
          <w:szCs w:val="20"/>
        </w:rPr>
        <w:t>S</w:t>
      </w:r>
      <w:r w:rsidRPr="00797661">
        <w:rPr>
          <w:color w:val="0070C0"/>
          <w:sz w:val="20"/>
          <w:szCs w:val="20"/>
        </w:rPr>
        <w:t>hould be clear, precise and verifiable</w:t>
      </w:r>
      <w:r w:rsidR="00B5753A">
        <w:rPr>
          <w:color w:val="0070C0"/>
          <w:sz w:val="20"/>
          <w:szCs w:val="20"/>
        </w:rPr>
        <w:t>.</w:t>
      </w:r>
      <w:r w:rsidR="00982105">
        <w:rPr>
          <w:color w:val="0070C0"/>
          <w:sz w:val="20"/>
          <w:szCs w:val="20"/>
        </w:rPr>
        <w:t xml:space="preserve"> </w:t>
      </w:r>
      <w:r w:rsidR="00B5753A">
        <w:rPr>
          <w:color w:val="0070C0"/>
          <w:sz w:val="20"/>
          <w:szCs w:val="20"/>
        </w:rPr>
        <w:t>Preventive action(s)</w:t>
      </w:r>
      <w:r w:rsidRPr="00797661">
        <w:rPr>
          <w:color w:val="0070C0"/>
          <w:sz w:val="20"/>
          <w:szCs w:val="20"/>
        </w:rPr>
        <w:t xml:space="preserve"> should include details of any planned amendments to referenced documented systems/procedures (e.g., create SOP</w:t>
      </w:r>
      <w:r w:rsidR="0012313D" w:rsidRPr="00797661">
        <w:rPr>
          <w:color w:val="0070C0"/>
          <w:sz w:val="20"/>
          <w:szCs w:val="20"/>
        </w:rPr>
        <w:t>/</w:t>
      </w:r>
      <w:r w:rsidRPr="00797661">
        <w:rPr>
          <w:color w:val="0070C0"/>
          <w:sz w:val="20"/>
          <w:szCs w:val="20"/>
        </w:rPr>
        <w:t>update SOP</w:t>
      </w:r>
      <w:r w:rsidR="0012313D" w:rsidRPr="00797661">
        <w:rPr>
          <w:color w:val="0070C0"/>
          <w:sz w:val="20"/>
          <w:szCs w:val="20"/>
        </w:rPr>
        <w:t xml:space="preserve">, </w:t>
      </w:r>
      <w:bookmarkStart w:id="3" w:name="_Hlk208915211"/>
      <w:r w:rsidR="0012313D" w:rsidRPr="00797661">
        <w:rPr>
          <w:color w:val="0070C0"/>
          <w:sz w:val="20"/>
          <w:szCs w:val="20"/>
        </w:rPr>
        <w:t>create checklist/update checklist</w:t>
      </w:r>
      <w:r w:rsidRPr="00797661">
        <w:rPr>
          <w:color w:val="0070C0"/>
          <w:sz w:val="20"/>
          <w:szCs w:val="20"/>
        </w:rPr>
        <w:t>)</w:t>
      </w:r>
      <w:bookmarkEnd w:id="3"/>
      <w:r w:rsidRPr="00797661">
        <w:rPr>
          <w:color w:val="0070C0"/>
          <w:sz w:val="20"/>
          <w:szCs w:val="20"/>
        </w:rPr>
        <w:t>. It may also require training or re-training to be undertaken</w:t>
      </w:r>
      <w:r w:rsidR="001A45F5">
        <w:rPr>
          <w:color w:val="0070C0"/>
          <w:sz w:val="20"/>
          <w:szCs w:val="20"/>
        </w:rPr>
        <w:t xml:space="preserve"> and documented</w:t>
      </w:r>
      <w:r w:rsidRPr="00797661">
        <w:rPr>
          <w:color w:val="0070C0"/>
          <w:sz w:val="20"/>
          <w:szCs w:val="20"/>
        </w:rPr>
        <w:t>.</w:t>
      </w:r>
    </w:p>
    <w:p w14:paraId="151E23C0" w14:textId="77777777" w:rsidR="00D906B3" w:rsidRDefault="00D906B3" w:rsidP="00D906B3">
      <w:pPr>
        <w:spacing w:after="120"/>
        <w:rPr>
          <w:b/>
          <w:bCs/>
          <w:color w:val="0070C0"/>
          <w:sz w:val="20"/>
          <w:szCs w:val="20"/>
        </w:rPr>
      </w:pPr>
      <w:r>
        <w:rPr>
          <w:b/>
          <w:bCs/>
          <w:color w:val="0070C0"/>
          <w:sz w:val="20"/>
          <w:szCs w:val="20"/>
        </w:rPr>
        <w:t xml:space="preserve">Responsible function(s): </w:t>
      </w:r>
      <w:r>
        <w:rPr>
          <w:color w:val="0070C0"/>
          <w:sz w:val="20"/>
          <w:szCs w:val="20"/>
        </w:rPr>
        <w:t>Responsible role(s)</w:t>
      </w:r>
      <w:r w:rsidRPr="00797661">
        <w:rPr>
          <w:color w:val="0070C0"/>
          <w:sz w:val="20"/>
          <w:szCs w:val="20"/>
        </w:rPr>
        <w:t xml:space="preserve"> for corrective and preventative actions should be indicated</w:t>
      </w:r>
      <w:r>
        <w:rPr>
          <w:color w:val="0070C0"/>
          <w:sz w:val="20"/>
          <w:szCs w:val="20"/>
        </w:rPr>
        <w:t>.</w:t>
      </w:r>
    </w:p>
    <w:p w14:paraId="3B51E6F4" w14:textId="3F84B369" w:rsidR="006B5852" w:rsidRPr="00797661" w:rsidRDefault="006B5852" w:rsidP="009E1F84">
      <w:pPr>
        <w:spacing w:after="120"/>
        <w:rPr>
          <w:color w:val="0070C0"/>
          <w:sz w:val="20"/>
          <w:szCs w:val="20"/>
        </w:rPr>
      </w:pPr>
      <w:r w:rsidRPr="00797661">
        <w:rPr>
          <w:b/>
          <w:bCs/>
          <w:color w:val="0070C0"/>
          <w:sz w:val="20"/>
          <w:szCs w:val="20"/>
        </w:rPr>
        <w:t>Due date(s):</w:t>
      </w:r>
      <w:r w:rsidRPr="00797661">
        <w:rPr>
          <w:color w:val="0070C0"/>
          <w:sz w:val="20"/>
          <w:szCs w:val="20"/>
        </w:rPr>
        <w:t xml:space="preserve"> Due dates for corrective and preventative actions should be </w:t>
      </w:r>
      <w:r w:rsidR="0012313D" w:rsidRPr="00797661">
        <w:rPr>
          <w:color w:val="0070C0"/>
          <w:sz w:val="20"/>
          <w:szCs w:val="20"/>
        </w:rPr>
        <w:t>indicated</w:t>
      </w:r>
      <w:r w:rsidRPr="00797661">
        <w:rPr>
          <w:color w:val="0070C0"/>
          <w:sz w:val="20"/>
          <w:szCs w:val="20"/>
        </w:rPr>
        <w:t xml:space="preserve">. </w:t>
      </w:r>
      <w:bookmarkStart w:id="4" w:name="_Hlk208914091"/>
      <w:r w:rsidR="0012313D" w:rsidRPr="00797661">
        <w:rPr>
          <w:color w:val="0070C0"/>
          <w:sz w:val="20"/>
          <w:szCs w:val="20"/>
        </w:rPr>
        <w:t>The completion of the actions should be proportionate to the urgency and severity of the finding. In general, a completion as soon as possible</w:t>
      </w:r>
      <w:r w:rsidR="00982105">
        <w:rPr>
          <w:color w:val="0070C0"/>
          <w:sz w:val="20"/>
          <w:szCs w:val="20"/>
        </w:rPr>
        <w:t xml:space="preserve"> is expected</w:t>
      </w:r>
      <w:r w:rsidR="0012313D" w:rsidRPr="00797661">
        <w:rPr>
          <w:color w:val="0070C0"/>
          <w:sz w:val="20"/>
          <w:szCs w:val="20"/>
        </w:rPr>
        <w:t>, however, the time frame should also be realistic.</w:t>
      </w:r>
      <w:bookmarkEnd w:id="4"/>
    </w:p>
    <w:p w14:paraId="5015E4B3" w14:textId="15CD20B8" w:rsidR="006B5852" w:rsidRPr="00797661" w:rsidRDefault="00A3242B" w:rsidP="006B5852">
      <w:pPr>
        <w:spacing w:after="120"/>
        <w:rPr>
          <w:color w:val="0070C0"/>
          <w:sz w:val="20"/>
          <w:szCs w:val="20"/>
        </w:rPr>
      </w:pPr>
      <w:bookmarkStart w:id="5" w:name="_Hlk208914874"/>
      <w:r w:rsidRPr="00797661">
        <w:rPr>
          <w:color w:val="0070C0"/>
          <w:sz w:val="20"/>
          <w:szCs w:val="20"/>
        </w:rPr>
        <w:t xml:space="preserve">If available, the </w:t>
      </w:r>
      <w:r w:rsidRPr="009E1F84">
        <w:rPr>
          <w:b/>
          <w:bCs/>
          <w:color w:val="0070C0"/>
          <w:sz w:val="20"/>
          <w:szCs w:val="20"/>
        </w:rPr>
        <w:t>CAPA plan should be</w:t>
      </w:r>
      <w:r w:rsidRPr="00797661">
        <w:rPr>
          <w:color w:val="0070C0"/>
          <w:sz w:val="20"/>
          <w:szCs w:val="20"/>
        </w:rPr>
        <w:t xml:space="preserve"> digitally </w:t>
      </w:r>
      <w:r w:rsidRPr="009E1F84">
        <w:rPr>
          <w:b/>
          <w:bCs/>
          <w:color w:val="0070C0"/>
          <w:sz w:val="20"/>
          <w:szCs w:val="20"/>
        </w:rPr>
        <w:t>signed</w:t>
      </w:r>
      <w:r w:rsidRPr="00797661">
        <w:rPr>
          <w:color w:val="0070C0"/>
          <w:sz w:val="20"/>
          <w:szCs w:val="20"/>
        </w:rPr>
        <w:t>; otherwise, the document must be signed by hand and submitted as a scanned PDF file</w:t>
      </w:r>
      <w:r w:rsidR="009E34C6">
        <w:rPr>
          <w:color w:val="0070C0"/>
          <w:sz w:val="20"/>
          <w:szCs w:val="20"/>
        </w:rPr>
        <w:t>, e.g.,</w:t>
      </w:r>
      <w:r w:rsidR="006D7E86" w:rsidRPr="00797661">
        <w:rPr>
          <w:color w:val="0070C0"/>
          <w:sz w:val="20"/>
          <w:szCs w:val="20"/>
        </w:rPr>
        <w:t xml:space="preserve"> </w:t>
      </w:r>
      <w:r w:rsidRPr="00797661">
        <w:rPr>
          <w:color w:val="0070C0"/>
          <w:sz w:val="20"/>
          <w:szCs w:val="20"/>
        </w:rPr>
        <w:t xml:space="preserve">via </w:t>
      </w:r>
      <w:r w:rsidR="009E34C6">
        <w:rPr>
          <w:color w:val="0070C0"/>
          <w:sz w:val="20"/>
          <w:szCs w:val="20"/>
        </w:rPr>
        <w:t xml:space="preserve">the Swissmedic </w:t>
      </w:r>
      <w:proofErr w:type="spellStart"/>
      <w:r w:rsidR="009E34C6">
        <w:rPr>
          <w:color w:val="0070C0"/>
          <w:sz w:val="20"/>
          <w:szCs w:val="20"/>
        </w:rPr>
        <w:t>Sharepoint</w:t>
      </w:r>
      <w:proofErr w:type="spellEnd"/>
      <w:r w:rsidR="006B5852" w:rsidRPr="00797661">
        <w:rPr>
          <w:color w:val="0070C0"/>
          <w:sz w:val="20"/>
          <w:szCs w:val="20"/>
        </w:rPr>
        <w:t>. Please</w:t>
      </w:r>
      <w:r w:rsidR="00583BE3" w:rsidRPr="00797661">
        <w:rPr>
          <w:color w:val="0070C0"/>
          <w:sz w:val="20"/>
          <w:szCs w:val="20"/>
        </w:rPr>
        <w:t>,</w:t>
      </w:r>
      <w:r w:rsidR="006B5852" w:rsidRPr="00797661">
        <w:rPr>
          <w:color w:val="0070C0"/>
          <w:sz w:val="20"/>
          <w:szCs w:val="20"/>
        </w:rPr>
        <w:t xml:space="preserve"> do not send the CAPA plan via e</w:t>
      </w:r>
      <w:r w:rsidR="007A2DB8">
        <w:rPr>
          <w:color w:val="0070C0"/>
          <w:sz w:val="20"/>
          <w:szCs w:val="20"/>
        </w:rPr>
        <w:t>-</w:t>
      </w:r>
      <w:r w:rsidR="006B5852" w:rsidRPr="00797661">
        <w:rPr>
          <w:color w:val="0070C0"/>
          <w:sz w:val="20"/>
          <w:szCs w:val="20"/>
        </w:rPr>
        <w:t>mail unless it is encrypted.</w:t>
      </w:r>
    </w:p>
    <w:bookmarkEnd w:id="5"/>
    <w:p w14:paraId="72F37A7F" w14:textId="77777777" w:rsidR="006B5852" w:rsidRDefault="006B5852" w:rsidP="006B5852">
      <w:pPr>
        <w:rPr>
          <w:b/>
          <w:bCs/>
          <w:color w:val="0070C0"/>
          <w:sz w:val="28"/>
          <w:szCs w:val="28"/>
          <w:u w:val="single"/>
        </w:rPr>
      </w:pPr>
      <w:r w:rsidRPr="00797661">
        <w:rPr>
          <w:b/>
          <w:bCs/>
          <w:color w:val="0070C0"/>
          <w:sz w:val="20"/>
          <w:szCs w:val="20"/>
        </w:rPr>
        <w:t>All dotted underlined text in this template does not need to be deleted. It will automatically not be printed in the PDF file.</w:t>
      </w:r>
      <w:r w:rsidRPr="00797661">
        <w:rPr>
          <w:b/>
          <w:bCs/>
          <w:color w:val="0070C0"/>
          <w:sz w:val="28"/>
          <w:szCs w:val="28"/>
          <w:u w:val="single"/>
        </w:rPr>
        <w:br w:type="page"/>
      </w:r>
    </w:p>
    <w:p w14:paraId="6967516B" w14:textId="423F8E8E" w:rsidR="00F51B88" w:rsidRPr="00F51B88" w:rsidRDefault="00F51B88" w:rsidP="000544C8">
      <w:pPr>
        <w:spacing w:after="240"/>
        <w:rPr>
          <w:b/>
          <w:color w:val="0070C0"/>
          <w:u w:val="single"/>
        </w:rPr>
      </w:pPr>
      <w:r w:rsidRPr="00F51B88">
        <w:rPr>
          <w:b/>
          <w:color w:val="0070C0"/>
          <w:u w:val="single"/>
        </w:rPr>
        <w:lastRenderedPageBreak/>
        <w:t>Example</w:t>
      </w:r>
      <w:r w:rsidR="009A21E9" w:rsidRPr="009A21E9">
        <w:rPr>
          <w:b/>
          <w:color w:val="0070C0"/>
          <w:u w:val="single"/>
          <w:vertAlign w:val="superscript"/>
        </w:rPr>
        <w:t>1</w:t>
      </w:r>
      <w:r w:rsidRPr="00F51B88">
        <w:rPr>
          <w:b/>
          <w:color w:val="0070C0"/>
          <w:u w:val="single"/>
        </w:rPr>
        <w:t>:</w:t>
      </w:r>
    </w:p>
    <w:tbl>
      <w:tblPr>
        <w:tblStyle w:val="Tabellenraster1"/>
        <w:tblW w:w="14742" w:type="dxa"/>
        <w:tblInd w:w="-5" w:type="dxa"/>
        <w:tblLook w:val="04A0" w:firstRow="1" w:lastRow="0" w:firstColumn="1" w:lastColumn="0" w:noHBand="0" w:noVBand="1"/>
      </w:tblPr>
      <w:tblGrid>
        <w:gridCol w:w="2283"/>
        <w:gridCol w:w="12459"/>
      </w:tblGrid>
      <w:tr w:rsidR="00F51B88" w:rsidRPr="00F51B88" w14:paraId="2AE623B6" w14:textId="77777777" w:rsidTr="00CC77E7">
        <w:trPr>
          <w:trHeight w:val="541"/>
        </w:trPr>
        <w:tc>
          <w:tcPr>
            <w:tcW w:w="2283" w:type="dxa"/>
            <w:shd w:val="clear" w:color="auto" w:fill="F2F2F2"/>
            <w:vAlign w:val="center"/>
          </w:tcPr>
          <w:p w14:paraId="405360E5" w14:textId="58C5000F" w:rsidR="00F51B88" w:rsidRPr="00F51B88" w:rsidRDefault="00F51B88" w:rsidP="00FF21C1">
            <w:pPr>
              <w:rPr>
                <w:rFonts w:eastAsia="Calibri"/>
                <w:b/>
                <w:color w:val="0070C0"/>
                <w:sz w:val="20"/>
                <w:szCs w:val="20"/>
                <w:lang w:val="en-GB"/>
              </w:rPr>
            </w:pPr>
            <w:r w:rsidRPr="00F51B88">
              <w:rPr>
                <w:rFonts w:eastAsia="Calibri"/>
                <w:b/>
                <w:color w:val="0070C0"/>
                <w:sz w:val="20"/>
                <w:szCs w:val="20"/>
                <w:lang w:val="en-GB"/>
              </w:rPr>
              <w:t xml:space="preserve">Finding </w:t>
            </w:r>
            <w:sdt>
              <w:sdtPr>
                <w:rPr>
                  <w:rFonts w:eastAsia="Calibri"/>
                  <w:b/>
                  <w:color w:val="0070C0"/>
                  <w:sz w:val="20"/>
                  <w:szCs w:val="20"/>
                </w:rPr>
                <w:id w:val="495153934"/>
                <w:placeholder>
                  <w:docPart w:val="E4F57DC9716D49C6965A037100557EA0"/>
                </w:placeholder>
                <w:dropDownList>
                  <w:listItem w:value="Wählen Sie ein Element aus."/>
                  <w:listItem w:displayText="CR" w:value="CR"/>
                  <w:listItem w:displayText="MA" w:value="MA"/>
                  <w:listItem w:displayText="MI" w:value="MI"/>
                </w:dropDownList>
              </w:sdtPr>
              <w:sdtEndPr/>
              <w:sdtContent>
                <w:r w:rsidRPr="00F51B88">
                  <w:rPr>
                    <w:rFonts w:eastAsia="Calibri"/>
                    <w:b/>
                    <w:color w:val="0070C0"/>
                    <w:sz w:val="20"/>
                    <w:szCs w:val="20"/>
                    <w:lang w:val="en-GB"/>
                  </w:rPr>
                  <w:t>MA</w:t>
                </w:r>
              </w:sdtContent>
            </w:sdt>
            <w:r w:rsidRPr="00F51B88">
              <w:rPr>
                <w:rFonts w:eastAsia="Calibri"/>
                <w:b/>
                <w:color w:val="0070C0"/>
                <w:sz w:val="20"/>
                <w:szCs w:val="20"/>
                <w:lang w:val="en-GB"/>
              </w:rPr>
              <w:t xml:space="preserve"> </w:t>
            </w:r>
            <w:sdt>
              <w:sdtPr>
                <w:rPr>
                  <w:rFonts w:eastAsia="Calibri"/>
                  <w:b/>
                  <w:color w:val="0070C0"/>
                  <w:sz w:val="20"/>
                  <w:szCs w:val="20"/>
                </w:rPr>
                <w:id w:val="1009562007"/>
                <w:placeholder>
                  <w:docPart w:val="2A280166CFC740AB8D3E419F35701742"/>
                </w:placeholder>
                <w:text/>
              </w:sdtPr>
              <w:sdtEndPr/>
              <w:sdtContent>
                <w:r>
                  <w:rPr>
                    <w:rFonts w:eastAsia="Calibri"/>
                    <w:b/>
                    <w:color w:val="0070C0"/>
                    <w:sz w:val="20"/>
                    <w:szCs w:val="20"/>
                  </w:rPr>
                  <w:t>1</w:t>
                </w:r>
              </w:sdtContent>
            </w:sdt>
          </w:p>
        </w:tc>
        <w:tc>
          <w:tcPr>
            <w:tcW w:w="12459" w:type="dxa"/>
            <w:shd w:val="clear" w:color="auto" w:fill="F2F2F2"/>
            <w:vAlign w:val="center"/>
          </w:tcPr>
          <w:p w14:paraId="59B90AF4" w14:textId="680FB925" w:rsidR="00F51B88" w:rsidRPr="009A21E9" w:rsidRDefault="009A21E9" w:rsidP="00FF21C1">
            <w:pPr>
              <w:rPr>
                <w:rFonts w:eastAsia="Calibri"/>
                <w:color w:val="0070C0"/>
                <w:sz w:val="20"/>
                <w:szCs w:val="20"/>
                <w:lang w:val="en-GB"/>
              </w:rPr>
            </w:pPr>
            <w:r w:rsidRPr="009A21E9">
              <w:rPr>
                <w:rFonts w:eastAsia="Calibri"/>
                <w:b/>
                <w:color w:val="0070C0"/>
                <w:sz w:val="20"/>
                <w:szCs w:val="20"/>
                <w:lang w:val="en-GB"/>
              </w:rPr>
              <w:t>The IMP recall procedure has not been tested</w:t>
            </w:r>
          </w:p>
        </w:tc>
      </w:tr>
      <w:tr w:rsidR="00F51B88" w:rsidRPr="00982105" w14:paraId="7235B0DB" w14:textId="77777777" w:rsidTr="00CC77E7">
        <w:trPr>
          <w:trHeight w:val="88"/>
        </w:trPr>
        <w:tc>
          <w:tcPr>
            <w:tcW w:w="2283" w:type="dxa"/>
          </w:tcPr>
          <w:p w14:paraId="59F4B443" w14:textId="77777777" w:rsidR="00F51B88" w:rsidRPr="00575F93" w:rsidRDefault="00F51B88" w:rsidP="00FF21C1">
            <w:pPr>
              <w:spacing w:before="120" w:after="120"/>
              <w:ind w:right="-175"/>
              <w:rPr>
                <w:rFonts w:eastAsia="Calibri"/>
                <w:b/>
                <w:color w:val="0070C0"/>
                <w:sz w:val="20"/>
                <w:szCs w:val="20"/>
                <w:lang w:val="en-GB"/>
              </w:rPr>
            </w:pPr>
            <w:r w:rsidRPr="00982105">
              <w:rPr>
                <w:rFonts w:eastAsia="Calibri"/>
                <w:b/>
                <w:color w:val="0070C0"/>
                <w:sz w:val="20"/>
                <w:szCs w:val="20"/>
              </w:rPr>
              <w:t xml:space="preserve">Root </w:t>
            </w:r>
            <w:proofErr w:type="spellStart"/>
            <w:r w:rsidRPr="00982105">
              <w:rPr>
                <w:rFonts w:eastAsia="Calibri"/>
                <w:b/>
                <w:color w:val="0070C0"/>
                <w:sz w:val="20"/>
                <w:szCs w:val="20"/>
              </w:rPr>
              <w:t>Cause</w:t>
            </w:r>
            <w:proofErr w:type="spellEnd"/>
            <w:r w:rsidRPr="00982105">
              <w:rPr>
                <w:rFonts w:eastAsia="Calibri"/>
                <w:b/>
                <w:color w:val="0070C0"/>
                <w:sz w:val="20"/>
                <w:szCs w:val="20"/>
              </w:rPr>
              <w:t xml:space="preserve"> Analysis</w:t>
            </w:r>
          </w:p>
        </w:tc>
        <w:tc>
          <w:tcPr>
            <w:tcW w:w="12459" w:type="dxa"/>
          </w:tcPr>
          <w:p w14:paraId="1BB4628E" w14:textId="67D2DA6B" w:rsidR="00F51B88" w:rsidRPr="00982105" w:rsidRDefault="009A21E9" w:rsidP="0000145B">
            <w:pPr>
              <w:spacing w:before="120" w:after="120"/>
              <w:ind w:right="-175"/>
              <w:rPr>
                <w:rFonts w:eastAsia="Calibri"/>
                <w:bCs/>
                <w:color w:val="0070C0"/>
                <w:sz w:val="20"/>
                <w:szCs w:val="20"/>
                <w:lang w:val="en-GB"/>
              </w:rPr>
            </w:pPr>
            <w:r w:rsidRPr="00982105">
              <w:rPr>
                <w:rFonts w:eastAsia="Calibri"/>
                <w:bCs/>
                <w:color w:val="0070C0"/>
                <w:sz w:val="20"/>
                <w:szCs w:val="20"/>
                <w:lang w:val="en-GB"/>
              </w:rPr>
              <w:t xml:space="preserve">IMP recall procedure has not been tested. </w:t>
            </w:r>
            <w:r w:rsidR="00D2776A" w:rsidRPr="004A0547">
              <w:rPr>
                <w:rFonts w:eastAsia="Calibri"/>
                <w:bCs/>
                <w:color w:val="0070C0"/>
                <w:sz w:val="20"/>
                <w:szCs w:val="20"/>
                <w:lang w:val="en-GB"/>
              </w:rPr>
              <w:t>While the procedure is delineated in Standard Operating Procedure (SOP) 10, 'Complaints and Product Recall', a recent review has identified that the current version of the SOP does not mandate routine testing of the recall process.</w:t>
            </w:r>
          </w:p>
        </w:tc>
      </w:tr>
      <w:tr w:rsidR="00F51B88" w:rsidRPr="00982105" w14:paraId="5178C002" w14:textId="77777777" w:rsidTr="00CC77E7">
        <w:trPr>
          <w:trHeight w:val="88"/>
        </w:trPr>
        <w:tc>
          <w:tcPr>
            <w:tcW w:w="2283" w:type="dxa"/>
          </w:tcPr>
          <w:p w14:paraId="10CEC882" w14:textId="77777777" w:rsidR="00F51B88" w:rsidRPr="00575F93" w:rsidRDefault="00F51B88" w:rsidP="00FF21C1">
            <w:pPr>
              <w:spacing w:before="120" w:after="120"/>
              <w:ind w:right="-175"/>
              <w:rPr>
                <w:rFonts w:eastAsia="Calibri"/>
                <w:b/>
                <w:color w:val="0070C0"/>
                <w:sz w:val="20"/>
                <w:szCs w:val="20"/>
                <w:lang w:val="en-GB"/>
              </w:rPr>
            </w:pPr>
            <w:proofErr w:type="spellStart"/>
            <w:r w:rsidRPr="00982105">
              <w:rPr>
                <w:rFonts w:eastAsia="Calibri"/>
                <w:b/>
                <w:color w:val="0070C0"/>
                <w:sz w:val="20"/>
                <w:szCs w:val="20"/>
              </w:rPr>
              <w:t>Corrective</w:t>
            </w:r>
            <w:proofErr w:type="spellEnd"/>
            <w:r w:rsidRPr="00982105">
              <w:rPr>
                <w:rFonts w:eastAsia="Calibri"/>
                <w:b/>
                <w:color w:val="0070C0"/>
                <w:sz w:val="20"/>
                <w:szCs w:val="20"/>
              </w:rPr>
              <w:t xml:space="preserve"> Action(s)</w:t>
            </w:r>
          </w:p>
        </w:tc>
        <w:tc>
          <w:tcPr>
            <w:tcW w:w="12459" w:type="dxa"/>
          </w:tcPr>
          <w:p w14:paraId="67EEDBF2" w14:textId="48BC381F" w:rsidR="00F51B88" w:rsidRPr="00982105" w:rsidRDefault="009A21E9" w:rsidP="00314032">
            <w:pPr>
              <w:spacing w:before="120" w:after="120"/>
              <w:ind w:right="-175"/>
              <w:rPr>
                <w:rFonts w:eastAsia="Calibri"/>
                <w:bCs/>
                <w:color w:val="0070C0"/>
                <w:sz w:val="20"/>
                <w:szCs w:val="20"/>
                <w:lang w:val="en-GB"/>
              </w:rPr>
            </w:pPr>
            <w:r w:rsidRPr="00982105">
              <w:rPr>
                <w:rFonts w:eastAsia="Calibri"/>
                <w:bCs/>
                <w:color w:val="0070C0"/>
                <w:sz w:val="20"/>
                <w:szCs w:val="20"/>
                <w:lang w:val="en-GB"/>
              </w:rPr>
              <w:t xml:space="preserve">A mock recall will be carried out following part </w:t>
            </w:r>
            <w:r w:rsidR="00F4373C">
              <w:rPr>
                <w:rFonts w:eastAsia="Calibri"/>
                <w:bCs/>
                <w:color w:val="0070C0"/>
                <w:sz w:val="20"/>
                <w:szCs w:val="20"/>
                <w:lang w:val="en-GB"/>
              </w:rPr>
              <w:t>a)</w:t>
            </w:r>
            <w:r w:rsidRPr="00982105">
              <w:rPr>
                <w:rFonts w:eastAsia="Calibri"/>
                <w:bCs/>
                <w:color w:val="0070C0"/>
                <w:sz w:val="20"/>
                <w:szCs w:val="20"/>
                <w:lang w:val="en-GB"/>
              </w:rPr>
              <w:t xml:space="preserve"> &amp; </w:t>
            </w:r>
            <w:r w:rsidR="00F4373C">
              <w:rPr>
                <w:rFonts w:eastAsia="Calibri"/>
                <w:bCs/>
                <w:color w:val="0070C0"/>
                <w:sz w:val="20"/>
                <w:szCs w:val="20"/>
                <w:lang w:val="en-GB"/>
              </w:rPr>
              <w:t>b)</w:t>
            </w:r>
            <w:r w:rsidRPr="00982105">
              <w:rPr>
                <w:rFonts w:eastAsia="Calibri"/>
                <w:bCs/>
                <w:color w:val="0070C0"/>
                <w:sz w:val="20"/>
                <w:szCs w:val="20"/>
                <w:lang w:val="en-GB"/>
              </w:rPr>
              <w:t xml:space="preserve"> of preventive</w:t>
            </w:r>
            <w:r w:rsidR="00314032" w:rsidRPr="00982105">
              <w:rPr>
                <w:rFonts w:eastAsia="Calibri"/>
                <w:bCs/>
                <w:color w:val="0070C0"/>
                <w:sz w:val="20"/>
                <w:szCs w:val="20"/>
                <w:lang w:val="en-GB"/>
              </w:rPr>
              <w:t xml:space="preserve"> </w:t>
            </w:r>
            <w:r w:rsidRPr="00982105">
              <w:rPr>
                <w:rFonts w:eastAsia="Calibri"/>
                <w:bCs/>
                <w:color w:val="0070C0"/>
                <w:sz w:val="20"/>
                <w:szCs w:val="20"/>
                <w:lang w:val="en-GB"/>
              </w:rPr>
              <w:t>action, according to the revised SOP</w:t>
            </w:r>
            <w:r w:rsidR="007A2EFE" w:rsidRPr="00982105">
              <w:rPr>
                <w:rFonts w:eastAsia="Calibri"/>
                <w:bCs/>
                <w:color w:val="0070C0"/>
                <w:sz w:val="20"/>
                <w:szCs w:val="20"/>
                <w:lang w:val="en-GB"/>
              </w:rPr>
              <w:t xml:space="preserve"> </w:t>
            </w:r>
            <w:r w:rsidRPr="00982105">
              <w:rPr>
                <w:rFonts w:eastAsia="Calibri"/>
                <w:bCs/>
                <w:color w:val="0070C0"/>
                <w:sz w:val="20"/>
                <w:szCs w:val="20"/>
                <w:lang w:val="en-GB"/>
              </w:rPr>
              <w:t>10</w:t>
            </w:r>
            <w:r w:rsidR="00F4373C">
              <w:rPr>
                <w:rFonts w:eastAsia="Calibri"/>
                <w:bCs/>
                <w:color w:val="0070C0"/>
                <w:sz w:val="20"/>
                <w:szCs w:val="20"/>
                <w:lang w:val="en-GB"/>
              </w:rPr>
              <w:t>.</w:t>
            </w:r>
          </w:p>
        </w:tc>
      </w:tr>
      <w:tr w:rsidR="00F51B88" w:rsidRPr="00F51B88" w14:paraId="732EE77A" w14:textId="77777777" w:rsidTr="00CC77E7">
        <w:trPr>
          <w:trHeight w:val="88"/>
        </w:trPr>
        <w:tc>
          <w:tcPr>
            <w:tcW w:w="2283" w:type="dxa"/>
          </w:tcPr>
          <w:p w14:paraId="206AF88D" w14:textId="77777777" w:rsidR="00F51B88" w:rsidRPr="00F51B88" w:rsidRDefault="00F51B88" w:rsidP="00FF21C1">
            <w:pPr>
              <w:tabs>
                <w:tab w:val="left" w:pos="240"/>
              </w:tabs>
              <w:spacing w:before="120" w:after="120"/>
              <w:ind w:right="-175"/>
              <w:rPr>
                <w:rFonts w:eastAsia="Calibri"/>
                <w:b/>
                <w:color w:val="0070C0"/>
                <w:sz w:val="20"/>
                <w:szCs w:val="20"/>
                <w:lang w:val="en-GB"/>
              </w:rPr>
            </w:pPr>
            <w:r w:rsidRPr="00F51B88">
              <w:rPr>
                <w:rFonts w:eastAsia="Calibri"/>
                <w:b/>
                <w:color w:val="0070C0"/>
                <w:sz w:val="20"/>
                <w:szCs w:val="20"/>
                <w:lang w:val="en-GB"/>
              </w:rPr>
              <w:t>Responsible Function(s)</w:t>
            </w:r>
          </w:p>
        </w:tc>
        <w:tc>
          <w:tcPr>
            <w:tcW w:w="12459" w:type="dxa"/>
          </w:tcPr>
          <w:p w14:paraId="42CDFB4F" w14:textId="3381D4E9" w:rsidR="00F51B88" w:rsidRPr="009A21E9" w:rsidRDefault="009A21E9" w:rsidP="00FF21C1">
            <w:pPr>
              <w:spacing w:before="120" w:after="120"/>
              <w:rPr>
                <w:rFonts w:eastAsia="Calibri"/>
                <w:bCs/>
                <w:color w:val="0070C0"/>
                <w:sz w:val="20"/>
                <w:szCs w:val="20"/>
                <w:lang w:val="en-GB"/>
              </w:rPr>
            </w:pPr>
            <w:r w:rsidRPr="009A21E9">
              <w:rPr>
                <w:rFonts w:eastAsia="Calibri"/>
                <w:bCs/>
                <w:color w:val="0070C0"/>
                <w:sz w:val="20"/>
                <w:szCs w:val="20"/>
              </w:rPr>
              <w:t>Quality Assurance</w:t>
            </w:r>
          </w:p>
        </w:tc>
      </w:tr>
      <w:tr w:rsidR="00F51B88" w:rsidRPr="00F51B88" w14:paraId="49129ECA" w14:textId="77777777" w:rsidTr="00CC77E7">
        <w:trPr>
          <w:trHeight w:val="88"/>
        </w:trPr>
        <w:tc>
          <w:tcPr>
            <w:tcW w:w="2283" w:type="dxa"/>
          </w:tcPr>
          <w:p w14:paraId="69733518" w14:textId="3C0C8BED" w:rsidR="00F51B88" w:rsidRPr="00F51B88" w:rsidRDefault="00F51B88" w:rsidP="00FF21C1">
            <w:pPr>
              <w:tabs>
                <w:tab w:val="left" w:pos="240"/>
              </w:tabs>
              <w:spacing w:before="120" w:after="120"/>
              <w:ind w:right="-175"/>
              <w:rPr>
                <w:rFonts w:eastAsia="Calibri"/>
                <w:b/>
                <w:color w:val="0070C0"/>
                <w:sz w:val="20"/>
                <w:szCs w:val="20"/>
                <w:lang w:val="en-GB"/>
              </w:rPr>
            </w:pPr>
            <w:r w:rsidRPr="00F51B88">
              <w:rPr>
                <w:rFonts w:eastAsia="Calibri"/>
                <w:b/>
                <w:color w:val="0070C0"/>
                <w:sz w:val="20"/>
                <w:szCs w:val="20"/>
                <w:lang w:val="en-GB"/>
              </w:rPr>
              <w:t xml:space="preserve">Due Date(s) </w:t>
            </w:r>
            <w:r w:rsidR="00EE3315">
              <w:rPr>
                <w:rFonts w:eastAsia="Calibri"/>
                <w:b/>
                <w:color w:val="0070C0"/>
                <w:sz w:val="20"/>
                <w:szCs w:val="20"/>
                <w:lang w:val="en-GB"/>
              </w:rPr>
              <w:br/>
            </w:r>
            <w:r w:rsidRPr="00F51B88">
              <w:rPr>
                <w:rFonts w:eastAsia="Calibri"/>
                <w:b/>
                <w:color w:val="0070C0"/>
                <w:sz w:val="20"/>
                <w:szCs w:val="20"/>
                <w:lang w:val="en-GB"/>
              </w:rPr>
              <w:t>Corrective Action(s)</w:t>
            </w:r>
          </w:p>
        </w:tc>
        <w:tc>
          <w:tcPr>
            <w:tcW w:w="12459" w:type="dxa"/>
          </w:tcPr>
          <w:p w14:paraId="03C8CAA4" w14:textId="3D4D6186" w:rsidR="00F51B88" w:rsidRPr="009A21E9" w:rsidRDefault="009A21E9" w:rsidP="00FF21C1">
            <w:pPr>
              <w:spacing w:before="120" w:after="120"/>
              <w:rPr>
                <w:rFonts w:eastAsia="Calibri"/>
                <w:bCs/>
                <w:color w:val="0070C0"/>
                <w:sz w:val="20"/>
                <w:szCs w:val="20"/>
                <w:lang w:val="en-GB"/>
              </w:rPr>
            </w:pPr>
            <w:r w:rsidRPr="009A21E9">
              <w:rPr>
                <w:rFonts w:eastAsia="Calibri"/>
                <w:bCs/>
                <w:color w:val="0070C0"/>
                <w:sz w:val="20"/>
                <w:szCs w:val="20"/>
              </w:rPr>
              <w:t>31-Mar-2025</w:t>
            </w:r>
          </w:p>
        </w:tc>
      </w:tr>
      <w:tr w:rsidR="00F51B88" w:rsidRPr="00982105" w14:paraId="12508D19" w14:textId="77777777" w:rsidTr="00CC77E7">
        <w:trPr>
          <w:trHeight w:val="88"/>
        </w:trPr>
        <w:tc>
          <w:tcPr>
            <w:tcW w:w="2283" w:type="dxa"/>
          </w:tcPr>
          <w:p w14:paraId="6A628179" w14:textId="77777777" w:rsidR="00F51B88" w:rsidRPr="00575F93" w:rsidRDefault="00F51B88" w:rsidP="00FF21C1">
            <w:pPr>
              <w:spacing w:before="120" w:after="120"/>
              <w:ind w:right="-175"/>
              <w:rPr>
                <w:rFonts w:eastAsia="Calibri"/>
                <w:b/>
                <w:color w:val="0070C0"/>
                <w:sz w:val="20"/>
                <w:szCs w:val="20"/>
                <w:lang w:val="en-GB"/>
              </w:rPr>
            </w:pPr>
            <w:proofErr w:type="spellStart"/>
            <w:r w:rsidRPr="00982105">
              <w:rPr>
                <w:rFonts w:eastAsia="Calibri"/>
                <w:b/>
                <w:color w:val="0070C0"/>
                <w:sz w:val="20"/>
                <w:szCs w:val="20"/>
              </w:rPr>
              <w:t>Preventive</w:t>
            </w:r>
            <w:proofErr w:type="spellEnd"/>
            <w:r w:rsidRPr="00982105">
              <w:rPr>
                <w:rFonts w:eastAsia="Calibri"/>
                <w:b/>
                <w:color w:val="0070C0"/>
                <w:sz w:val="20"/>
                <w:szCs w:val="20"/>
              </w:rPr>
              <w:t xml:space="preserve"> Action(s)</w:t>
            </w:r>
          </w:p>
        </w:tc>
        <w:tc>
          <w:tcPr>
            <w:tcW w:w="12459" w:type="dxa"/>
          </w:tcPr>
          <w:p w14:paraId="6A71DFFE" w14:textId="0BB8ED8C" w:rsidR="00F51B88" w:rsidRPr="00982105" w:rsidRDefault="009A21E9" w:rsidP="009A21E9">
            <w:pPr>
              <w:pStyle w:val="Listenabsatz"/>
              <w:numPr>
                <w:ilvl w:val="0"/>
                <w:numId w:val="1"/>
              </w:numPr>
              <w:spacing w:before="120" w:after="120"/>
              <w:ind w:left="301" w:right="-175" w:hanging="301"/>
              <w:rPr>
                <w:rFonts w:eastAsia="Calibri"/>
                <w:bCs/>
                <w:color w:val="0070C0"/>
                <w:sz w:val="20"/>
                <w:szCs w:val="20"/>
                <w:lang w:val="en-GB"/>
              </w:rPr>
            </w:pPr>
            <w:r w:rsidRPr="00982105">
              <w:rPr>
                <w:rFonts w:eastAsia="Calibri"/>
                <w:bCs/>
                <w:color w:val="0070C0"/>
                <w:sz w:val="20"/>
                <w:szCs w:val="20"/>
                <w:lang w:val="en-GB"/>
              </w:rPr>
              <w:t>SOP10 will be updated to contain a requirement for regular testing of the IMP recall</w:t>
            </w:r>
            <w:r w:rsidR="00916C38">
              <w:rPr>
                <w:rFonts w:eastAsia="Calibri"/>
                <w:bCs/>
                <w:color w:val="0070C0"/>
                <w:sz w:val="20"/>
                <w:szCs w:val="20"/>
                <w:lang w:val="en-GB"/>
              </w:rPr>
              <w:t>.</w:t>
            </w:r>
          </w:p>
          <w:p w14:paraId="2F474604" w14:textId="507DD7F8" w:rsidR="009A21E9" w:rsidRPr="00982105" w:rsidRDefault="009A21E9" w:rsidP="009A21E9">
            <w:pPr>
              <w:pStyle w:val="Listenabsatz"/>
              <w:numPr>
                <w:ilvl w:val="0"/>
                <w:numId w:val="1"/>
              </w:numPr>
              <w:spacing w:before="120" w:after="120"/>
              <w:ind w:left="301" w:right="-175" w:hanging="301"/>
              <w:rPr>
                <w:rFonts w:eastAsia="Calibri"/>
                <w:bCs/>
                <w:color w:val="0070C0"/>
                <w:sz w:val="20"/>
                <w:szCs w:val="20"/>
                <w:lang w:val="en-GB"/>
              </w:rPr>
            </w:pPr>
            <w:r w:rsidRPr="00982105">
              <w:rPr>
                <w:rFonts w:eastAsia="Calibri"/>
                <w:bCs/>
                <w:color w:val="0070C0"/>
                <w:sz w:val="20"/>
                <w:szCs w:val="20"/>
                <w:lang w:val="en-GB"/>
              </w:rPr>
              <w:t>Training of relevant personnel in SOP</w:t>
            </w:r>
            <w:r w:rsidR="00916C38">
              <w:rPr>
                <w:rFonts w:eastAsia="Calibri"/>
                <w:bCs/>
                <w:color w:val="0070C0"/>
                <w:sz w:val="20"/>
                <w:szCs w:val="20"/>
                <w:lang w:val="en-GB"/>
              </w:rPr>
              <w:t xml:space="preserve"> </w:t>
            </w:r>
            <w:r w:rsidRPr="00982105">
              <w:rPr>
                <w:rFonts w:eastAsia="Calibri"/>
                <w:bCs/>
                <w:color w:val="0070C0"/>
                <w:sz w:val="20"/>
                <w:szCs w:val="20"/>
                <w:lang w:val="en-GB"/>
              </w:rPr>
              <w:t>10</w:t>
            </w:r>
            <w:r w:rsidR="00916C38">
              <w:rPr>
                <w:rFonts w:eastAsia="Calibri"/>
                <w:bCs/>
                <w:color w:val="0070C0"/>
                <w:sz w:val="20"/>
                <w:szCs w:val="20"/>
                <w:lang w:val="en-GB"/>
              </w:rPr>
              <w:t xml:space="preserve"> </w:t>
            </w:r>
            <w:r w:rsidRPr="00982105">
              <w:rPr>
                <w:rFonts w:eastAsia="Calibri"/>
                <w:bCs/>
                <w:color w:val="0070C0"/>
                <w:sz w:val="20"/>
                <w:szCs w:val="20"/>
                <w:lang w:val="en-GB"/>
              </w:rPr>
              <w:t>(and documentation of this) will be provided”</w:t>
            </w:r>
            <w:r w:rsidR="00916C38">
              <w:rPr>
                <w:rFonts w:eastAsia="Calibri"/>
                <w:bCs/>
                <w:color w:val="0070C0"/>
                <w:sz w:val="20"/>
                <w:szCs w:val="20"/>
                <w:lang w:val="en-GB"/>
              </w:rPr>
              <w:t>.</w:t>
            </w:r>
          </w:p>
          <w:p w14:paraId="600DF3D8" w14:textId="06D32335" w:rsidR="009A21E9" w:rsidRPr="00982105" w:rsidRDefault="009A21E9" w:rsidP="009A21E9">
            <w:pPr>
              <w:pStyle w:val="Listenabsatz"/>
              <w:numPr>
                <w:ilvl w:val="0"/>
                <w:numId w:val="1"/>
              </w:numPr>
              <w:spacing w:before="120" w:after="120"/>
              <w:ind w:left="301" w:right="-175" w:hanging="301"/>
              <w:rPr>
                <w:rFonts w:eastAsia="Calibri"/>
                <w:bCs/>
                <w:color w:val="0070C0"/>
                <w:sz w:val="20"/>
                <w:szCs w:val="20"/>
                <w:lang w:val="en-GB"/>
              </w:rPr>
            </w:pPr>
            <w:r w:rsidRPr="00982105">
              <w:rPr>
                <w:rFonts w:eastAsia="Calibri"/>
                <w:bCs/>
                <w:color w:val="0070C0"/>
                <w:sz w:val="20"/>
                <w:szCs w:val="20"/>
                <w:lang w:val="en-GB"/>
              </w:rPr>
              <w:t>Compliance with the regular testing requirements of SOP</w:t>
            </w:r>
            <w:r w:rsidR="007A2EFE" w:rsidRPr="00982105">
              <w:rPr>
                <w:rFonts w:eastAsia="Calibri"/>
                <w:bCs/>
                <w:color w:val="0070C0"/>
                <w:sz w:val="20"/>
                <w:szCs w:val="20"/>
                <w:lang w:val="en-GB"/>
              </w:rPr>
              <w:t xml:space="preserve"> </w:t>
            </w:r>
            <w:r w:rsidRPr="00982105">
              <w:rPr>
                <w:rFonts w:eastAsia="Calibri"/>
                <w:bCs/>
                <w:color w:val="0070C0"/>
                <w:sz w:val="20"/>
                <w:szCs w:val="20"/>
                <w:lang w:val="en-GB"/>
              </w:rPr>
              <w:t xml:space="preserve">10 will </w:t>
            </w:r>
            <w:r w:rsidR="00C135A2" w:rsidRPr="00982105">
              <w:rPr>
                <w:rFonts w:eastAsia="Calibri"/>
                <w:bCs/>
                <w:color w:val="0070C0"/>
                <w:sz w:val="20"/>
                <w:szCs w:val="20"/>
                <w:lang w:val="en-GB"/>
              </w:rPr>
              <w:t xml:space="preserve">be </w:t>
            </w:r>
            <w:r w:rsidRPr="00982105">
              <w:rPr>
                <w:rFonts w:eastAsia="Calibri"/>
                <w:bCs/>
                <w:color w:val="0070C0"/>
                <w:sz w:val="20"/>
                <w:szCs w:val="20"/>
                <w:lang w:val="en-GB"/>
              </w:rPr>
              <w:t>determined by commencing audits</w:t>
            </w:r>
            <w:r w:rsidR="00916C38">
              <w:rPr>
                <w:rFonts w:eastAsia="Calibri"/>
                <w:bCs/>
                <w:color w:val="0070C0"/>
                <w:sz w:val="20"/>
                <w:szCs w:val="20"/>
                <w:lang w:val="en-GB"/>
              </w:rPr>
              <w:t>.</w:t>
            </w:r>
          </w:p>
        </w:tc>
      </w:tr>
      <w:tr w:rsidR="00F51B88" w:rsidRPr="00F51B88" w14:paraId="162C1574" w14:textId="77777777" w:rsidTr="00CC77E7">
        <w:trPr>
          <w:trHeight w:val="88"/>
        </w:trPr>
        <w:tc>
          <w:tcPr>
            <w:tcW w:w="2283" w:type="dxa"/>
          </w:tcPr>
          <w:p w14:paraId="3741B393" w14:textId="77777777" w:rsidR="00F51B88" w:rsidRPr="00F51B88" w:rsidRDefault="00F51B88" w:rsidP="00FF21C1">
            <w:pPr>
              <w:spacing w:before="120" w:after="120"/>
              <w:ind w:right="-175"/>
              <w:rPr>
                <w:rFonts w:eastAsia="Calibri"/>
                <w:b/>
                <w:color w:val="0070C0"/>
                <w:sz w:val="20"/>
                <w:szCs w:val="20"/>
                <w:lang w:val="en-GB"/>
              </w:rPr>
            </w:pPr>
            <w:r w:rsidRPr="00F51B88">
              <w:rPr>
                <w:rFonts w:eastAsia="Calibri"/>
                <w:b/>
                <w:color w:val="0070C0"/>
                <w:sz w:val="20"/>
                <w:szCs w:val="20"/>
                <w:lang w:val="en-GB"/>
              </w:rPr>
              <w:t>Responsible Function(s)</w:t>
            </w:r>
          </w:p>
        </w:tc>
        <w:tc>
          <w:tcPr>
            <w:tcW w:w="12459" w:type="dxa"/>
          </w:tcPr>
          <w:p w14:paraId="5AB5C888" w14:textId="07F6B13A" w:rsidR="009A21E9"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Pr>
                <w:rFonts w:eastAsia="Calibri"/>
                <w:bCs/>
                <w:color w:val="0070C0"/>
                <w:sz w:val="20"/>
                <w:szCs w:val="20"/>
                <w:lang w:val="en-GB"/>
              </w:rPr>
              <w:t>SOP Review Team</w:t>
            </w:r>
          </w:p>
          <w:p w14:paraId="0ADAEEDD" w14:textId="47B69359" w:rsid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Pr>
                <w:rFonts w:eastAsia="Calibri"/>
                <w:bCs/>
                <w:color w:val="0070C0"/>
                <w:sz w:val="20"/>
                <w:szCs w:val="20"/>
                <w:lang w:val="en-GB"/>
              </w:rPr>
              <w:t>Human Resources</w:t>
            </w:r>
          </w:p>
          <w:p w14:paraId="6E92F0C8" w14:textId="25C732BF" w:rsidR="00F51B88"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rPr>
              <w:t>Quality Assurance</w:t>
            </w:r>
          </w:p>
        </w:tc>
      </w:tr>
      <w:tr w:rsidR="00F51B88" w:rsidRPr="00F51B88" w14:paraId="6C14C361" w14:textId="77777777" w:rsidTr="00CC77E7">
        <w:trPr>
          <w:trHeight w:val="88"/>
        </w:trPr>
        <w:tc>
          <w:tcPr>
            <w:tcW w:w="2283" w:type="dxa"/>
          </w:tcPr>
          <w:p w14:paraId="343FD317" w14:textId="4315F2B3" w:rsidR="00F51B88" w:rsidRPr="00F51B88" w:rsidRDefault="00F51B88" w:rsidP="00FF21C1">
            <w:pPr>
              <w:spacing w:before="120" w:after="120"/>
              <w:ind w:right="-175"/>
              <w:rPr>
                <w:rFonts w:eastAsia="Calibri"/>
                <w:b/>
                <w:color w:val="0070C0"/>
                <w:sz w:val="20"/>
                <w:szCs w:val="20"/>
                <w:lang w:val="en-GB"/>
              </w:rPr>
            </w:pPr>
            <w:r w:rsidRPr="00F51B88">
              <w:rPr>
                <w:rFonts w:eastAsia="Calibri"/>
                <w:b/>
                <w:color w:val="0070C0"/>
                <w:sz w:val="20"/>
                <w:szCs w:val="20"/>
                <w:lang w:val="en-GB"/>
              </w:rPr>
              <w:t xml:space="preserve">Due Date(s) </w:t>
            </w:r>
            <w:r w:rsidR="00EE3315">
              <w:rPr>
                <w:rFonts w:eastAsia="Calibri"/>
                <w:b/>
                <w:color w:val="0070C0"/>
                <w:sz w:val="20"/>
                <w:szCs w:val="20"/>
                <w:lang w:val="en-GB"/>
              </w:rPr>
              <w:br/>
            </w:r>
            <w:r w:rsidRPr="00F51B88">
              <w:rPr>
                <w:rFonts w:eastAsia="Calibri"/>
                <w:b/>
                <w:color w:val="0070C0"/>
                <w:sz w:val="20"/>
                <w:szCs w:val="20"/>
                <w:lang w:val="en-GB"/>
              </w:rPr>
              <w:t>Preventive Action(s)</w:t>
            </w:r>
          </w:p>
        </w:tc>
        <w:tc>
          <w:tcPr>
            <w:tcW w:w="12459" w:type="dxa"/>
          </w:tcPr>
          <w:p w14:paraId="646F53C2" w14:textId="32FD4CE9" w:rsidR="00F51B88"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31-Dec-2024</w:t>
            </w:r>
          </w:p>
          <w:p w14:paraId="3B5C4582" w14:textId="77777777" w:rsidR="009A21E9"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31-Jan-2025</w:t>
            </w:r>
          </w:p>
          <w:p w14:paraId="0F91EBEE" w14:textId="35D5026C" w:rsidR="009A21E9" w:rsidRPr="009A21E9" w:rsidRDefault="009A21E9" w:rsidP="009A21E9">
            <w:pPr>
              <w:pStyle w:val="Listenabsatz"/>
              <w:numPr>
                <w:ilvl w:val="0"/>
                <w:numId w:val="3"/>
              </w:numPr>
              <w:spacing w:before="120" w:after="120"/>
              <w:ind w:left="301" w:right="-175" w:hanging="301"/>
              <w:rPr>
                <w:rFonts w:eastAsia="Calibri"/>
                <w:bCs/>
                <w:color w:val="0070C0"/>
                <w:sz w:val="20"/>
                <w:szCs w:val="20"/>
                <w:lang w:val="en-GB"/>
              </w:rPr>
            </w:pPr>
            <w:r w:rsidRPr="009A21E9">
              <w:rPr>
                <w:rFonts w:eastAsia="Calibri"/>
                <w:bCs/>
                <w:color w:val="0070C0"/>
                <w:sz w:val="20"/>
                <w:szCs w:val="20"/>
                <w:lang w:val="en-GB"/>
              </w:rPr>
              <w:t>31-Mar-2025</w:t>
            </w:r>
          </w:p>
        </w:tc>
      </w:tr>
    </w:tbl>
    <w:p w14:paraId="6097ED74" w14:textId="13CDD384" w:rsidR="00F51B88" w:rsidRPr="009A21E9" w:rsidRDefault="009A21E9" w:rsidP="006B5852">
      <w:pPr>
        <w:rPr>
          <w:color w:val="0070C0"/>
          <w:sz w:val="16"/>
          <w:szCs w:val="16"/>
        </w:rPr>
      </w:pPr>
      <w:r w:rsidRPr="009A21E9">
        <w:rPr>
          <w:color w:val="0070C0"/>
          <w:sz w:val="16"/>
          <w:szCs w:val="16"/>
          <w:vertAlign w:val="superscript"/>
        </w:rPr>
        <w:t>1</w:t>
      </w:r>
      <w:r w:rsidRPr="009A21E9">
        <w:rPr>
          <w:color w:val="0070C0"/>
          <w:sz w:val="16"/>
          <w:szCs w:val="16"/>
        </w:rPr>
        <w:t>adapted from MHRA Guidance for Formulating Responses to GCP Inspection Findings, Version 2 (25-A</w:t>
      </w:r>
      <w:r w:rsidR="00EC0170">
        <w:rPr>
          <w:color w:val="0070C0"/>
          <w:sz w:val="16"/>
          <w:szCs w:val="16"/>
        </w:rPr>
        <w:t>pr</w:t>
      </w:r>
      <w:r w:rsidRPr="009A21E9">
        <w:rPr>
          <w:color w:val="0070C0"/>
          <w:sz w:val="16"/>
          <w:szCs w:val="16"/>
        </w:rPr>
        <w:t>-2022)</w:t>
      </w:r>
    </w:p>
    <w:p w14:paraId="36FB20D5" w14:textId="5B275A5A" w:rsidR="00F51B88" w:rsidRDefault="00F51B88">
      <w:pPr>
        <w:spacing w:after="160" w:line="259" w:lineRule="auto"/>
        <w:rPr>
          <w:b/>
          <w:bCs/>
          <w:color w:val="0070C0"/>
          <w:sz w:val="28"/>
          <w:szCs w:val="28"/>
          <w:u w:val="single"/>
        </w:rPr>
      </w:pPr>
      <w:r>
        <w:rPr>
          <w:b/>
          <w:bCs/>
          <w:color w:val="0070C0"/>
          <w:sz w:val="28"/>
          <w:szCs w:val="28"/>
          <w:u w:val="single"/>
        </w:rPr>
        <w:br w:type="page"/>
      </w:r>
    </w:p>
    <w:p w14:paraId="1D957464" w14:textId="7AE6D572" w:rsidR="009038C3" w:rsidRPr="009038C3" w:rsidRDefault="009038C3" w:rsidP="00264046">
      <w:pPr>
        <w:spacing w:after="240"/>
        <w:rPr>
          <w:b/>
          <w:bCs/>
          <w:sz w:val="28"/>
          <w:szCs w:val="28"/>
          <w:u w:val="single"/>
        </w:rPr>
      </w:pPr>
      <w:r w:rsidRPr="009038C3">
        <w:rPr>
          <w:b/>
          <w:bCs/>
          <w:sz w:val="28"/>
          <w:szCs w:val="28"/>
          <w:u w:val="single"/>
        </w:rPr>
        <w:lastRenderedPageBreak/>
        <w:t>Corrective and Preventive Action Plan</w:t>
      </w:r>
    </w:p>
    <w:tbl>
      <w:tblPr>
        <w:tblStyle w:val="Tabellenraster1"/>
        <w:tblW w:w="14742" w:type="dxa"/>
        <w:tblInd w:w="-5" w:type="dxa"/>
        <w:tblLook w:val="04A0" w:firstRow="1" w:lastRow="0" w:firstColumn="1" w:lastColumn="0" w:noHBand="0" w:noVBand="1"/>
      </w:tblPr>
      <w:tblGrid>
        <w:gridCol w:w="2283"/>
        <w:gridCol w:w="12459"/>
      </w:tblGrid>
      <w:tr w:rsidR="00B15837" w:rsidRPr="00981B04" w14:paraId="1EDDE4EA" w14:textId="77777777" w:rsidTr="00B123F3">
        <w:trPr>
          <w:trHeight w:val="541"/>
        </w:trPr>
        <w:tc>
          <w:tcPr>
            <w:tcW w:w="2283" w:type="dxa"/>
            <w:shd w:val="clear" w:color="auto" w:fill="F2F2F2"/>
            <w:vAlign w:val="center"/>
          </w:tcPr>
          <w:p w14:paraId="1351EDC0" w14:textId="41F1107D" w:rsidR="00B15837" w:rsidRPr="002235D7" w:rsidRDefault="00B15837" w:rsidP="00B15837">
            <w:pPr>
              <w:rPr>
                <w:rFonts w:eastAsia="Calibri"/>
                <w:b/>
                <w:color w:val="000000" w:themeColor="text1"/>
                <w:sz w:val="20"/>
                <w:szCs w:val="20"/>
                <w:lang w:val="en-GB"/>
              </w:rPr>
            </w:pPr>
            <w:r w:rsidRPr="002235D7">
              <w:rPr>
                <w:rFonts w:eastAsia="Calibri"/>
                <w:b/>
                <w:color w:val="000000" w:themeColor="text1"/>
                <w:sz w:val="20"/>
                <w:szCs w:val="20"/>
                <w:lang w:val="en-GB"/>
              </w:rPr>
              <w:t xml:space="preserve">Finding </w:t>
            </w:r>
            <w:sdt>
              <w:sdtPr>
                <w:rPr>
                  <w:rFonts w:eastAsia="Calibri"/>
                  <w:b/>
                  <w:color w:val="000000" w:themeColor="text1"/>
                  <w:sz w:val="20"/>
                  <w:szCs w:val="20"/>
                </w:rPr>
                <w:id w:val="-868058939"/>
                <w:placeholder>
                  <w:docPart w:val="CBE3948657014EF7A003CDFD209951DF"/>
                </w:placeholder>
                <w:showingPlcHdr/>
                <w15:color w:val="000000"/>
                <w:dropDownList>
                  <w:listItem w:value="Wählen Sie ein Element aus."/>
                  <w:listItem w:displayText="CR" w:value="CR"/>
                  <w:listItem w:displayText="MA" w:value="MA"/>
                  <w:listItem w:displayText="MI" w:value="MI"/>
                </w:dropDownList>
              </w:sdtPr>
              <w:sdtEndPr/>
              <w:sdtContent>
                <w:r w:rsidRPr="002235D7">
                  <w:rPr>
                    <w:rFonts w:eastAsia="Calibri"/>
                    <w:b/>
                    <w:vanish/>
                    <w:color w:val="000000" w:themeColor="text1"/>
                    <w:sz w:val="20"/>
                    <w:szCs w:val="20"/>
                    <w:lang w:val="en-GB"/>
                  </w:rPr>
                  <w:t>Select.</w:t>
                </w:r>
              </w:sdtContent>
            </w:sdt>
            <w:r w:rsidR="00456029" w:rsidRPr="002235D7">
              <w:rPr>
                <w:rFonts w:eastAsia="Calibri"/>
                <w:b/>
                <w:color w:val="000000" w:themeColor="text1"/>
                <w:sz w:val="20"/>
                <w:szCs w:val="20"/>
                <w:lang w:val="en-GB"/>
              </w:rPr>
              <w:t xml:space="preserve"> </w:t>
            </w:r>
            <w:sdt>
              <w:sdtPr>
                <w:rPr>
                  <w:rFonts w:eastAsia="Calibri"/>
                  <w:b/>
                  <w:color w:val="000000" w:themeColor="text1"/>
                  <w:sz w:val="20"/>
                  <w:szCs w:val="20"/>
                </w:rPr>
                <w:id w:val="261731544"/>
                <w:placeholder>
                  <w:docPart w:val="55BAB3AD63584CCCABA38F9050B31C35"/>
                </w:placeholder>
                <w:showingPlcHdr/>
                <w15:color w:val="000000"/>
                <w:text/>
              </w:sdtPr>
              <w:sdtEndPr/>
              <w:sdtContent>
                <w:r w:rsidR="00DB66FA" w:rsidRPr="008B50E7">
                  <w:rPr>
                    <w:rFonts w:eastAsia="Calibri"/>
                    <w:b/>
                    <w:vanish/>
                    <w:color w:val="000000" w:themeColor="text1"/>
                    <w:sz w:val="20"/>
                    <w:szCs w:val="20"/>
                    <w:lang w:val="en-GB"/>
                  </w:rPr>
                  <w:t>E</w:t>
                </w:r>
                <w:r w:rsidR="005E2AE3" w:rsidRPr="008B50E7">
                  <w:rPr>
                    <w:rFonts w:eastAsia="Calibri"/>
                    <w:b/>
                    <w:vanish/>
                    <w:color w:val="000000" w:themeColor="text1"/>
                    <w:sz w:val="20"/>
                    <w:szCs w:val="20"/>
                    <w:lang w:val="en-GB"/>
                  </w:rPr>
                  <w:t>nter the number of the finding, respectively, subfinding here.</w:t>
                </w:r>
              </w:sdtContent>
            </w:sdt>
          </w:p>
        </w:tc>
        <w:tc>
          <w:tcPr>
            <w:tcW w:w="12459" w:type="dxa"/>
            <w:shd w:val="clear" w:color="auto" w:fill="F2F2F2"/>
            <w:vAlign w:val="center"/>
          </w:tcPr>
          <w:sdt>
            <w:sdtPr>
              <w:rPr>
                <w:rFonts w:eastAsia="Calibri"/>
                <w:color w:val="000000" w:themeColor="text1"/>
                <w:sz w:val="20"/>
                <w:szCs w:val="20"/>
              </w:rPr>
              <w:id w:val="1294859279"/>
              <w:placeholder>
                <w:docPart w:val="61B43D20F05A4EDEA29F1118F08287A6"/>
              </w:placeholder>
              <w:showingPlcHdr/>
            </w:sdtPr>
            <w:sdtEndPr/>
            <w:sdtContent>
              <w:p w14:paraId="491AA94E" w14:textId="0A440AEE" w:rsidR="00981B04" w:rsidRPr="00981B04" w:rsidRDefault="00981B04" w:rsidP="005E2AE3">
                <w:pPr>
                  <w:rPr>
                    <w:rFonts w:eastAsia="Calibri"/>
                    <w:color w:val="000000" w:themeColor="text1"/>
                    <w:sz w:val="20"/>
                    <w:szCs w:val="20"/>
                    <w:lang w:val="en-GB"/>
                  </w:rPr>
                </w:pPr>
                <w:r w:rsidRPr="003560C0">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3560C0">
                  <w:rPr>
                    <w:rFonts w:eastAsia="Calibri"/>
                    <w:b/>
                    <w:vanish/>
                    <w:color w:val="000000" w:themeColor="text1"/>
                    <w:sz w:val="20"/>
                    <w:szCs w:val="20"/>
                    <w:lang w:val="en-GB"/>
                  </w:rPr>
                  <w:instrText xml:space="preserve"> FORMTEXT </w:instrText>
                </w:r>
                <w:r w:rsidRPr="003560C0">
                  <w:rPr>
                    <w:rFonts w:eastAsia="Calibri"/>
                    <w:b/>
                    <w:vanish/>
                    <w:color w:val="000000" w:themeColor="text1"/>
                    <w:sz w:val="20"/>
                    <w:szCs w:val="20"/>
                  </w:rPr>
                </w:r>
                <w:r w:rsidRPr="003560C0">
                  <w:rPr>
                    <w:rFonts w:eastAsia="Calibri"/>
                    <w:b/>
                    <w:vanish/>
                    <w:color w:val="000000" w:themeColor="text1"/>
                    <w:sz w:val="20"/>
                    <w:szCs w:val="20"/>
                  </w:rPr>
                  <w:fldChar w:fldCharType="separate"/>
                </w:r>
                <w:r w:rsidRPr="003560C0">
                  <w:rPr>
                    <w:rFonts w:eastAsia="Calibri"/>
                    <w:b/>
                    <w:noProof/>
                    <w:vanish/>
                    <w:color w:val="000000" w:themeColor="text1"/>
                    <w:sz w:val="20"/>
                    <w:szCs w:val="20"/>
                    <w:lang w:val="en-GB"/>
                  </w:rPr>
                  <w:t>Place the title of the finding according to inspection report here</w:t>
                </w:r>
                <w:r w:rsidRPr="003560C0">
                  <w:rPr>
                    <w:rFonts w:eastAsia="Calibri"/>
                    <w:b/>
                    <w:vanish/>
                    <w:color w:val="000000" w:themeColor="text1"/>
                    <w:sz w:val="20"/>
                    <w:szCs w:val="20"/>
                  </w:rPr>
                  <w:fldChar w:fldCharType="end"/>
                </w:r>
              </w:p>
            </w:sdtContent>
          </w:sdt>
        </w:tc>
      </w:tr>
      <w:tr w:rsidR="00B15837" w:rsidRPr="00982105" w14:paraId="4D9E23B3" w14:textId="77777777" w:rsidTr="00B123F3">
        <w:trPr>
          <w:trHeight w:val="88"/>
        </w:trPr>
        <w:tc>
          <w:tcPr>
            <w:tcW w:w="2283" w:type="dxa"/>
          </w:tcPr>
          <w:p w14:paraId="41A394BD" w14:textId="607DCDE2" w:rsidR="00B15837" w:rsidRPr="00D241E5" w:rsidRDefault="00B15837" w:rsidP="00B15837">
            <w:pPr>
              <w:spacing w:before="120" w:after="120"/>
              <w:ind w:right="-175"/>
              <w:rPr>
                <w:rFonts w:eastAsia="Calibri"/>
                <w:b/>
                <w:color w:val="000000" w:themeColor="text1"/>
                <w:sz w:val="20"/>
                <w:szCs w:val="20"/>
                <w:lang w:val="en-GB"/>
              </w:rPr>
            </w:pPr>
            <w:r w:rsidRPr="00982105">
              <w:rPr>
                <w:rFonts w:eastAsia="Calibri"/>
                <w:b/>
                <w:color w:val="000000" w:themeColor="text1"/>
                <w:sz w:val="20"/>
                <w:szCs w:val="20"/>
              </w:rPr>
              <w:t xml:space="preserve">Root </w:t>
            </w:r>
            <w:proofErr w:type="spellStart"/>
            <w:r w:rsidR="00E153C3" w:rsidRPr="00982105">
              <w:rPr>
                <w:rFonts w:eastAsia="Calibri"/>
                <w:b/>
                <w:color w:val="000000" w:themeColor="text1"/>
                <w:sz w:val="20"/>
                <w:szCs w:val="20"/>
              </w:rPr>
              <w:t>C</w:t>
            </w:r>
            <w:r w:rsidRPr="00982105">
              <w:rPr>
                <w:rFonts w:eastAsia="Calibri"/>
                <w:b/>
                <w:color w:val="000000" w:themeColor="text1"/>
                <w:sz w:val="20"/>
                <w:szCs w:val="20"/>
              </w:rPr>
              <w:t>ause</w:t>
            </w:r>
            <w:proofErr w:type="spellEnd"/>
            <w:r w:rsidRPr="00982105">
              <w:rPr>
                <w:rFonts w:eastAsia="Calibri"/>
                <w:b/>
                <w:color w:val="000000" w:themeColor="text1"/>
                <w:sz w:val="20"/>
                <w:szCs w:val="20"/>
              </w:rPr>
              <w:t xml:space="preserve"> Analysis</w:t>
            </w:r>
          </w:p>
        </w:tc>
        <w:sdt>
          <w:sdtPr>
            <w:rPr>
              <w:rFonts w:eastAsia="Calibri"/>
              <w:bCs/>
              <w:sz w:val="20"/>
              <w:szCs w:val="20"/>
            </w:rPr>
            <w:id w:val="1849287726"/>
            <w:placeholder>
              <w:docPart w:val="5792D02DF65D4323A7BDD0AE7CCEC784"/>
            </w:placeholder>
            <w:showingPlcHdr/>
          </w:sdtPr>
          <w:sdtEndPr/>
          <w:sdtContent>
            <w:tc>
              <w:tcPr>
                <w:tcW w:w="12459" w:type="dxa"/>
              </w:tcPr>
              <w:p w14:paraId="3B8DE530" w14:textId="57669C6D" w:rsidR="00B15837" w:rsidRPr="00575F93" w:rsidRDefault="00045FC7" w:rsidP="00B15837">
                <w:pPr>
                  <w:spacing w:before="120" w:after="120"/>
                  <w:rPr>
                    <w:rFonts w:eastAsia="Calibri"/>
                    <w:bCs/>
                    <w:sz w:val="20"/>
                    <w:szCs w:val="20"/>
                    <w:lang w:val="en-GB"/>
                  </w:rPr>
                </w:pPr>
                <w:r w:rsidRPr="00417354">
                  <w:rPr>
                    <w:rFonts w:eastAsia="Calibri"/>
                    <w:bCs/>
                    <w:vanish/>
                    <w:sz w:val="20"/>
                    <w:szCs w:val="20"/>
                    <w:lang w:val="en-GB"/>
                  </w:rPr>
                  <w:t>E</w:t>
                </w:r>
                <w:r w:rsidR="00513335" w:rsidRPr="00417354">
                  <w:rPr>
                    <w:rFonts w:eastAsia="Calibri"/>
                    <w:bCs/>
                    <w:vanish/>
                    <w:sz w:val="20"/>
                    <w:szCs w:val="20"/>
                    <w:lang w:val="en-GB"/>
                  </w:rPr>
                  <w:t>nter the root cause analysis here.</w:t>
                </w:r>
                <w:r w:rsidR="00F8294D" w:rsidRPr="00417354">
                  <w:rPr>
                    <w:rFonts w:eastAsia="Calibri"/>
                    <w:bCs/>
                    <w:vanish/>
                    <w:sz w:val="20"/>
                    <w:szCs w:val="20"/>
                    <w:lang w:val="en-GB"/>
                  </w:rPr>
                  <w:t xml:space="preserve"> </w:t>
                </w:r>
                <w:r w:rsidR="002811C5" w:rsidRPr="00417354">
                  <w:rPr>
                    <w:rFonts w:eastAsia="Calibri"/>
                    <w:bCs/>
                    <w:vanish/>
                    <w:sz w:val="20"/>
                    <w:szCs w:val="20"/>
                    <w:lang w:val="en-GB"/>
                  </w:rPr>
                  <w:t>I</w:t>
                </w:r>
                <w:r w:rsidR="002811C5" w:rsidRPr="00417354">
                  <w:rPr>
                    <w:rFonts w:eastAsia="Calibri"/>
                    <w:bCs/>
                    <w:vanish/>
                    <w:lang w:val="en-GB"/>
                  </w:rPr>
                  <w:t>t</w:t>
                </w:r>
                <w:r w:rsidR="009E1F84" w:rsidRPr="00417354">
                  <w:rPr>
                    <w:rFonts w:eastAsia="Calibri"/>
                    <w:bCs/>
                    <w:vanish/>
                    <w:sz w:val="20"/>
                    <w:szCs w:val="20"/>
                    <w:lang w:val="en-GB"/>
                  </w:rPr>
                  <w:t xml:space="preserve"> should be concise, comprehensive and address the</w:t>
                </w:r>
                <w:r w:rsidR="00D2776A" w:rsidRPr="00417354">
                  <w:rPr>
                    <w:rFonts w:eastAsia="Calibri"/>
                    <w:bCs/>
                    <w:vanish/>
                    <w:sz w:val="20"/>
                    <w:szCs w:val="20"/>
                    <w:lang w:val="en-GB"/>
                  </w:rPr>
                  <w:t xml:space="preserve"> identified</w:t>
                </w:r>
                <w:r w:rsidR="009E1F84" w:rsidRPr="00417354">
                  <w:rPr>
                    <w:rFonts w:eastAsia="Calibri"/>
                    <w:bCs/>
                    <w:vanish/>
                    <w:sz w:val="20"/>
                    <w:szCs w:val="20"/>
                    <w:lang w:val="en-GB"/>
                  </w:rPr>
                  <w:t xml:space="preserve"> issue</w:t>
                </w:r>
                <w:r w:rsidR="00D2776A" w:rsidRPr="00417354">
                  <w:rPr>
                    <w:rFonts w:eastAsia="Calibri"/>
                    <w:bCs/>
                    <w:vanish/>
                    <w:sz w:val="20"/>
                    <w:szCs w:val="20"/>
                    <w:lang w:val="en-GB"/>
                  </w:rPr>
                  <w:t>(s)</w:t>
                </w:r>
                <w:r w:rsidR="009E1F84" w:rsidRPr="00417354">
                  <w:rPr>
                    <w:rFonts w:eastAsia="Calibri"/>
                    <w:bCs/>
                    <w:vanish/>
                    <w:sz w:val="20"/>
                    <w:szCs w:val="20"/>
                    <w:lang w:val="en-GB"/>
                  </w:rPr>
                  <w:t xml:space="preserve">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tc>
          </w:sdtContent>
        </w:sdt>
      </w:tr>
      <w:tr w:rsidR="00B15837" w:rsidRPr="00982105" w14:paraId="038D68AC" w14:textId="77777777" w:rsidTr="00B123F3">
        <w:trPr>
          <w:trHeight w:val="88"/>
        </w:trPr>
        <w:tc>
          <w:tcPr>
            <w:tcW w:w="2283" w:type="dxa"/>
          </w:tcPr>
          <w:p w14:paraId="7F1024A1" w14:textId="77777777" w:rsidR="00B15837" w:rsidRPr="00D241E5" w:rsidRDefault="00B15837" w:rsidP="00B15837">
            <w:pPr>
              <w:spacing w:before="120" w:after="120"/>
              <w:ind w:right="-175"/>
              <w:rPr>
                <w:rFonts w:eastAsia="Calibri"/>
                <w:b/>
                <w:sz w:val="20"/>
                <w:szCs w:val="20"/>
                <w:lang w:val="en-GB"/>
              </w:rPr>
            </w:pPr>
            <w:proofErr w:type="spellStart"/>
            <w:r w:rsidRPr="00982105">
              <w:rPr>
                <w:rFonts w:eastAsia="Calibri"/>
                <w:b/>
                <w:sz w:val="20"/>
                <w:szCs w:val="20"/>
              </w:rPr>
              <w:t>Corrective</w:t>
            </w:r>
            <w:proofErr w:type="spellEnd"/>
            <w:r w:rsidRPr="00982105">
              <w:rPr>
                <w:rFonts w:eastAsia="Calibri"/>
                <w:b/>
                <w:sz w:val="20"/>
                <w:szCs w:val="20"/>
              </w:rPr>
              <w:t xml:space="preserve"> Action(s)</w:t>
            </w:r>
          </w:p>
        </w:tc>
        <w:sdt>
          <w:sdtPr>
            <w:rPr>
              <w:rFonts w:eastAsia="Calibri"/>
              <w:bCs/>
              <w:sz w:val="20"/>
              <w:szCs w:val="20"/>
            </w:rPr>
            <w:id w:val="1923523847"/>
            <w:placeholder>
              <w:docPart w:val="0899E443E3AC413AB755FDFDC8F02568"/>
            </w:placeholder>
            <w:showingPlcHdr/>
          </w:sdtPr>
          <w:sdtEndPr/>
          <w:sdtContent>
            <w:tc>
              <w:tcPr>
                <w:tcW w:w="12459" w:type="dxa"/>
              </w:tcPr>
              <w:p w14:paraId="295A2D6D" w14:textId="7F017131" w:rsidR="00B15837" w:rsidRPr="00575F93" w:rsidRDefault="00045FC7" w:rsidP="00B15837">
                <w:pPr>
                  <w:spacing w:before="120" w:after="120"/>
                  <w:rPr>
                    <w:rFonts w:eastAsia="Calibri"/>
                    <w:bCs/>
                    <w:sz w:val="20"/>
                    <w:szCs w:val="20"/>
                    <w:lang w:val="en-GB"/>
                  </w:rPr>
                </w:pPr>
                <w:r w:rsidRPr="00982105">
                  <w:rPr>
                    <w:rFonts w:eastAsia="Calibri"/>
                    <w:bCs/>
                    <w:vanish/>
                    <w:sz w:val="20"/>
                    <w:szCs w:val="20"/>
                    <w:lang w:val="en-GB"/>
                  </w:rPr>
                  <w:t>E</w:t>
                </w:r>
                <w:r w:rsidR="0000145B" w:rsidRPr="00982105">
                  <w:rPr>
                    <w:rStyle w:val="Platzhaltertext"/>
                    <w:vanish/>
                    <w:color w:val="000000" w:themeColor="text1"/>
                    <w:sz w:val="20"/>
                    <w:szCs w:val="20"/>
                    <w:lang w:val="en-GB"/>
                  </w:rPr>
                  <w:t>nter the corrective action</w:t>
                </w:r>
                <w:r w:rsidR="00B123F3" w:rsidRPr="00982105">
                  <w:rPr>
                    <w:rStyle w:val="Platzhaltertext"/>
                    <w:vanish/>
                    <w:color w:val="000000" w:themeColor="text1"/>
                    <w:sz w:val="20"/>
                    <w:szCs w:val="20"/>
                    <w:lang w:val="en-GB"/>
                  </w:rPr>
                  <w:t>(</w:t>
                </w:r>
                <w:r w:rsidR="0000145B" w:rsidRPr="00982105">
                  <w:rPr>
                    <w:rStyle w:val="Platzhaltertext"/>
                    <w:vanish/>
                    <w:color w:val="000000" w:themeColor="text1"/>
                    <w:sz w:val="20"/>
                    <w:szCs w:val="20"/>
                    <w:lang w:val="en-GB"/>
                  </w:rPr>
                  <w:t>s</w:t>
                </w:r>
                <w:r w:rsidR="00B123F3" w:rsidRPr="00982105">
                  <w:rPr>
                    <w:rStyle w:val="Platzhaltertext"/>
                    <w:vanish/>
                    <w:color w:val="000000" w:themeColor="text1"/>
                    <w:sz w:val="20"/>
                    <w:szCs w:val="20"/>
                    <w:lang w:val="en-GB"/>
                  </w:rPr>
                  <w:t>)</w:t>
                </w:r>
                <w:r w:rsidR="0000145B" w:rsidRPr="00982105">
                  <w:rPr>
                    <w:rStyle w:val="Platzhaltertext"/>
                    <w:vanish/>
                    <w:color w:val="000000" w:themeColor="text1"/>
                    <w:sz w:val="20"/>
                    <w:szCs w:val="20"/>
                    <w:lang w:val="en-GB"/>
                  </w:rPr>
                  <w:t xml:space="preserve"> here</w:t>
                </w:r>
                <w:r w:rsidR="00B123F3" w:rsidRPr="00982105">
                  <w:rPr>
                    <w:rStyle w:val="Platzhaltertext"/>
                    <w:vanish/>
                    <w:color w:val="000000" w:themeColor="text1"/>
                    <w:sz w:val="20"/>
                    <w:szCs w:val="20"/>
                    <w:lang w:val="en-GB"/>
                  </w:rPr>
                  <w:t xml:space="preserve">, </w:t>
                </w:r>
                <w:r w:rsidR="00343944" w:rsidRPr="00982105">
                  <w:rPr>
                    <w:rStyle w:val="Platzhaltertext"/>
                    <w:vanish/>
                    <w:color w:val="000000" w:themeColor="text1"/>
                    <w:sz w:val="20"/>
                    <w:szCs w:val="20"/>
                    <w:lang w:val="en-GB"/>
                  </w:rPr>
                  <w:t xml:space="preserve">clear, precise and verifiable. </w:t>
                </w:r>
                <w:r w:rsidR="009E1F84" w:rsidRPr="00982105">
                  <w:rPr>
                    <w:rStyle w:val="Platzhaltertext"/>
                    <w:vanish/>
                    <w:color w:val="000000" w:themeColor="text1"/>
                    <w:sz w:val="20"/>
                    <w:szCs w:val="20"/>
                    <w:lang w:val="en-GB"/>
                  </w:rPr>
                  <w:t>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tc>
          </w:sdtContent>
        </w:sdt>
      </w:tr>
      <w:tr w:rsidR="00E153C3" w:rsidRPr="00045FC7" w14:paraId="64DD6259" w14:textId="77777777" w:rsidTr="00B123F3">
        <w:trPr>
          <w:trHeight w:val="88"/>
        </w:trPr>
        <w:tc>
          <w:tcPr>
            <w:tcW w:w="2283" w:type="dxa"/>
          </w:tcPr>
          <w:p w14:paraId="2640C9E9" w14:textId="1B5E025E" w:rsidR="00E153C3" w:rsidRPr="00E153C3" w:rsidRDefault="00E153C3" w:rsidP="00E153C3">
            <w:pPr>
              <w:tabs>
                <w:tab w:val="left" w:pos="240"/>
              </w:tabs>
              <w:spacing w:before="120" w:after="120"/>
              <w:ind w:right="-175"/>
              <w:rPr>
                <w:rFonts w:eastAsia="Calibri"/>
                <w:b/>
                <w:sz w:val="20"/>
                <w:szCs w:val="20"/>
                <w:lang w:val="en-GB"/>
              </w:rPr>
            </w:pPr>
            <w:r w:rsidRPr="00B15837">
              <w:rPr>
                <w:rFonts w:eastAsia="Calibri"/>
                <w:b/>
                <w:sz w:val="20"/>
                <w:szCs w:val="20"/>
                <w:lang w:val="en-GB"/>
              </w:rPr>
              <w:t>Responsible Function(s)</w:t>
            </w:r>
          </w:p>
        </w:tc>
        <w:sdt>
          <w:sdtPr>
            <w:rPr>
              <w:rFonts w:eastAsia="Calibri"/>
              <w:bCs/>
              <w:sz w:val="20"/>
              <w:szCs w:val="20"/>
            </w:rPr>
            <w:id w:val="-1213106667"/>
            <w:placeholder>
              <w:docPart w:val="E15F7A73B3D3429DADDFE9EA13A3B354"/>
            </w:placeholder>
            <w:showingPlcHdr/>
          </w:sdtPr>
          <w:sdtEndPr/>
          <w:sdtContent>
            <w:tc>
              <w:tcPr>
                <w:tcW w:w="12459" w:type="dxa"/>
              </w:tcPr>
              <w:p w14:paraId="1E8EBC60" w14:textId="1CA202AA" w:rsidR="00E153C3" w:rsidRPr="00045FC7" w:rsidRDefault="00045FC7" w:rsidP="00E153C3">
                <w:pPr>
                  <w:spacing w:before="120" w:after="120"/>
                  <w:rPr>
                    <w:rFonts w:eastAsia="Calibri"/>
                    <w:bCs/>
                    <w:sz w:val="20"/>
                    <w:szCs w:val="20"/>
                    <w:lang w:val="en-GB"/>
                  </w:rPr>
                </w:pPr>
                <w:r w:rsidRPr="00045FC7">
                  <w:rPr>
                    <w:rStyle w:val="Platzhaltertext"/>
                    <w:vanish/>
                    <w:color w:val="000000" w:themeColor="text1"/>
                    <w:sz w:val="20"/>
                    <w:szCs w:val="20"/>
                    <w:lang w:val="en-GB"/>
                  </w:rPr>
                  <w:t>Enter the function(s) responsible for the corrective action(s) here.</w:t>
                </w:r>
              </w:p>
            </w:tc>
          </w:sdtContent>
        </w:sdt>
      </w:tr>
      <w:tr w:rsidR="00E153C3" w:rsidRPr="00995A77" w14:paraId="03C41CC3" w14:textId="77777777" w:rsidTr="00B123F3">
        <w:trPr>
          <w:trHeight w:val="88"/>
        </w:trPr>
        <w:tc>
          <w:tcPr>
            <w:tcW w:w="2283" w:type="dxa"/>
          </w:tcPr>
          <w:p w14:paraId="387ACBBC" w14:textId="4860E734" w:rsidR="00E153C3" w:rsidRPr="00E153C3" w:rsidRDefault="00E153C3" w:rsidP="00EE3315">
            <w:pPr>
              <w:tabs>
                <w:tab w:val="left" w:pos="240"/>
              </w:tabs>
              <w:spacing w:before="120" w:after="120"/>
              <w:ind w:right="-175"/>
              <w:rPr>
                <w:rFonts w:eastAsia="Calibri"/>
                <w:b/>
                <w:sz w:val="20"/>
                <w:szCs w:val="20"/>
                <w:lang w:val="en-GB"/>
              </w:rPr>
            </w:pPr>
            <w:r w:rsidRPr="00B15837">
              <w:rPr>
                <w:rFonts w:eastAsia="Calibri"/>
                <w:b/>
                <w:sz w:val="20"/>
                <w:szCs w:val="20"/>
                <w:lang w:val="en-GB"/>
              </w:rPr>
              <w:t>Due Date</w:t>
            </w:r>
            <w:r w:rsidR="00456029">
              <w:rPr>
                <w:rFonts w:eastAsia="Calibri"/>
                <w:b/>
                <w:sz w:val="20"/>
                <w:szCs w:val="20"/>
                <w:lang w:val="en-GB"/>
              </w:rPr>
              <w:t>(s)</w:t>
            </w:r>
            <w:r w:rsidRPr="00E153C3">
              <w:rPr>
                <w:rFonts w:eastAsia="Calibri"/>
                <w:b/>
                <w:sz w:val="20"/>
                <w:szCs w:val="20"/>
                <w:lang w:val="en-GB"/>
              </w:rPr>
              <w:t xml:space="preserve"> </w:t>
            </w:r>
            <w:r w:rsidR="00EE3315">
              <w:rPr>
                <w:rFonts w:eastAsia="Calibri"/>
                <w:b/>
                <w:sz w:val="20"/>
                <w:szCs w:val="20"/>
                <w:lang w:val="en-GB"/>
              </w:rPr>
              <w:br/>
            </w:r>
            <w:r w:rsidRPr="00E153C3">
              <w:rPr>
                <w:rFonts w:eastAsia="Calibri"/>
                <w:b/>
                <w:sz w:val="20"/>
                <w:szCs w:val="20"/>
                <w:lang w:val="en-GB"/>
              </w:rPr>
              <w:t>Corrective Action(s</w:t>
            </w:r>
            <w:r>
              <w:rPr>
                <w:rFonts w:eastAsia="Calibri"/>
                <w:b/>
                <w:sz w:val="20"/>
                <w:szCs w:val="20"/>
                <w:lang w:val="en-GB"/>
              </w:rPr>
              <w:t>)</w:t>
            </w:r>
          </w:p>
        </w:tc>
        <w:tc>
          <w:tcPr>
            <w:tcW w:w="12459" w:type="dxa"/>
          </w:tcPr>
          <w:p w14:paraId="59E6BBEB" w14:textId="32B3B07B" w:rsidR="00E153C3" w:rsidRPr="009B4FB8" w:rsidRDefault="00667CEF" w:rsidP="00E153C3">
            <w:pPr>
              <w:spacing w:before="120" w:after="120"/>
              <w:rPr>
                <w:rFonts w:eastAsia="Calibri"/>
                <w:bCs/>
                <w:sz w:val="20"/>
                <w:szCs w:val="20"/>
                <w:lang w:val="en-GB"/>
              </w:rPr>
            </w:pPr>
            <w:sdt>
              <w:sdtPr>
                <w:rPr>
                  <w:sz w:val="20"/>
                  <w:szCs w:val="20"/>
                </w:rPr>
                <w:id w:val="1662732566"/>
                <w:placeholder>
                  <w:docPart w:val="2A71A45E83FC439CAFE672A57C3C9832"/>
                </w:placeholder>
                <w:showingPlcHdr/>
                <w:date>
                  <w:dateFormat w:val="dd-MMM-yyyy"/>
                  <w:lid w:val="en-US"/>
                  <w:storeMappedDataAs w:val="dateTime"/>
                  <w:calendar w:val="gregorian"/>
                </w:date>
              </w:sdtPr>
              <w:sdtEndPr/>
              <w:sdtContent>
                <w:r w:rsidR="00982105" w:rsidRPr="009B4FB8">
                  <w:rPr>
                    <w:rStyle w:val="Platzhaltertext"/>
                    <w:vanish/>
                    <w:sz w:val="20"/>
                    <w:szCs w:val="20"/>
                    <w:lang w:val="en-GB"/>
                  </w:rPr>
                  <w:t>Please select due date(s)</w:t>
                </w:r>
              </w:sdtContent>
            </w:sdt>
          </w:p>
        </w:tc>
      </w:tr>
      <w:tr w:rsidR="009209BB" w:rsidRPr="00982105" w14:paraId="38738FD1" w14:textId="77777777" w:rsidTr="00B123F3">
        <w:trPr>
          <w:trHeight w:val="88"/>
        </w:trPr>
        <w:tc>
          <w:tcPr>
            <w:tcW w:w="2283" w:type="dxa"/>
          </w:tcPr>
          <w:p w14:paraId="62F53931" w14:textId="0690FA08" w:rsidR="009209BB" w:rsidRPr="00D241E5" w:rsidRDefault="009209BB" w:rsidP="009209BB">
            <w:pPr>
              <w:spacing w:before="120" w:after="120"/>
              <w:ind w:right="-175"/>
              <w:rPr>
                <w:rFonts w:eastAsia="Calibri"/>
                <w:b/>
                <w:sz w:val="20"/>
                <w:szCs w:val="20"/>
                <w:lang w:val="en-GB"/>
              </w:rPr>
            </w:pPr>
            <w:proofErr w:type="spellStart"/>
            <w:r w:rsidRPr="00982105">
              <w:rPr>
                <w:rFonts w:eastAsia="Calibri"/>
                <w:b/>
                <w:sz w:val="20"/>
                <w:szCs w:val="20"/>
              </w:rPr>
              <w:t>Preventive</w:t>
            </w:r>
            <w:proofErr w:type="spellEnd"/>
            <w:r w:rsidRPr="00982105">
              <w:rPr>
                <w:rFonts w:eastAsia="Calibri"/>
                <w:b/>
                <w:sz w:val="20"/>
                <w:szCs w:val="20"/>
              </w:rPr>
              <w:t xml:space="preserve"> Action(s)</w:t>
            </w:r>
          </w:p>
        </w:tc>
        <w:sdt>
          <w:sdtPr>
            <w:rPr>
              <w:rFonts w:eastAsia="Calibri"/>
              <w:bCs/>
              <w:sz w:val="20"/>
              <w:szCs w:val="20"/>
            </w:rPr>
            <w:id w:val="-373847490"/>
            <w:placeholder>
              <w:docPart w:val="0792AA3BF930453B820C12449B36BD1C"/>
            </w:placeholder>
            <w:showingPlcHdr/>
          </w:sdtPr>
          <w:sdtEndPr/>
          <w:sdtContent>
            <w:tc>
              <w:tcPr>
                <w:tcW w:w="12459" w:type="dxa"/>
              </w:tcPr>
              <w:p w14:paraId="749FFB2B" w14:textId="15501ADB" w:rsidR="009209BB" w:rsidRPr="00575F93" w:rsidRDefault="009209BB" w:rsidP="009209BB">
                <w:pPr>
                  <w:spacing w:before="120" w:after="120"/>
                  <w:rPr>
                    <w:rFonts w:eastAsia="Calibri"/>
                    <w:bCs/>
                    <w:sz w:val="20"/>
                    <w:szCs w:val="20"/>
                    <w:lang w:val="en-GB"/>
                  </w:rPr>
                </w:pPr>
                <w:r w:rsidRPr="00982105">
                  <w:rPr>
                    <w:rFonts w:eastAsia="Calibri"/>
                    <w:bCs/>
                    <w:vanish/>
                    <w:sz w:val="20"/>
                    <w:szCs w:val="20"/>
                    <w:lang w:val="en-GB"/>
                  </w:rPr>
                  <w:t>E</w:t>
                </w:r>
                <w:r w:rsidRPr="00982105">
                  <w:rPr>
                    <w:rStyle w:val="Platzhaltertext"/>
                    <w:vanish/>
                    <w:color w:val="000000" w:themeColor="text1"/>
                    <w:sz w:val="20"/>
                    <w:szCs w:val="20"/>
                    <w:lang w:val="en-GB"/>
                  </w:rPr>
                  <w:t>nter the preventive action</w:t>
                </w:r>
                <w:r w:rsidR="00B123F3" w:rsidRPr="00982105">
                  <w:rPr>
                    <w:rStyle w:val="Platzhaltertext"/>
                    <w:vanish/>
                    <w:color w:val="000000" w:themeColor="text1"/>
                    <w:sz w:val="20"/>
                    <w:szCs w:val="20"/>
                    <w:lang w:val="en-GB"/>
                  </w:rPr>
                  <w:t>(</w:t>
                </w:r>
                <w:r w:rsidRPr="00982105">
                  <w:rPr>
                    <w:rStyle w:val="Platzhaltertext"/>
                    <w:vanish/>
                    <w:color w:val="000000" w:themeColor="text1"/>
                    <w:sz w:val="20"/>
                    <w:szCs w:val="20"/>
                    <w:lang w:val="en-GB"/>
                  </w:rPr>
                  <w:t>s</w:t>
                </w:r>
                <w:r w:rsidR="00B123F3" w:rsidRPr="00982105">
                  <w:rPr>
                    <w:rStyle w:val="Platzhaltertext"/>
                    <w:vanish/>
                    <w:color w:val="000000" w:themeColor="text1"/>
                    <w:sz w:val="20"/>
                    <w:szCs w:val="20"/>
                    <w:lang w:val="en-GB"/>
                  </w:rPr>
                  <w:t>)</w:t>
                </w:r>
                <w:r w:rsidRPr="00982105">
                  <w:rPr>
                    <w:rStyle w:val="Platzhaltertext"/>
                    <w:vanish/>
                    <w:color w:val="000000" w:themeColor="text1"/>
                    <w:sz w:val="20"/>
                    <w:szCs w:val="20"/>
                    <w:lang w:val="en-GB"/>
                  </w:rPr>
                  <w:t xml:space="preserve"> here</w:t>
                </w:r>
                <w:r w:rsidR="00B123F3" w:rsidRPr="00982105">
                  <w:rPr>
                    <w:rStyle w:val="Platzhaltertext"/>
                    <w:vanish/>
                    <w:color w:val="000000" w:themeColor="text1"/>
                    <w:sz w:val="20"/>
                    <w:szCs w:val="20"/>
                    <w:lang w:val="en-GB"/>
                  </w:rPr>
                  <w:t xml:space="preserve">, </w:t>
                </w:r>
                <w:r w:rsidR="009E1F84" w:rsidRPr="00982105">
                  <w:rPr>
                    <w:rStyle w:val="Platzhaltertext"/>
                    <w:vanish/>
                    <w:color w:val="000000" w:themeColor="text1"/>
                    <w:sz w:val="20"/>
                    <w:szCs w:val="20"/>
                    <w:lang w:val="en-GB"/>
                  </w:rPr>
                  <w:t>clear, precise and verifiable. It should include details of any planned amendments to referenced documented systems/procedures. It may also require training or re-training to be undertaken.</w:t>
                </w:r>
              </w:p>
            </w:tc>
          </w:sdtContent>
        </w:sdt>
      </w:tr>
      <w:tr w:rsidR="009209BB" w:rsidRPr="00B15837" w14:paraId="4B5219B1" w14:textId="77777777" w:rsidTr="00B123F3">
        <w:trPr>
          <w:trHeight w:val="88"/>
        </w:trPr>
        <w:tc>
          <w:tcPr>
            <w:tcW w:w="2283" w:type="dxa"/>
          </w:tcPr>
          <w:p w14:paraId="44610DAE" w14:textId="4C401167" w:rsidR="009209BB" w:rsidRPr="00B15837" w:rsidRDefault="009209BB" w:rsidP="009209BB">
            <w:pPr>
              <w:spacing w:before="120" w:after="120"/>
              <w:ind w:right="-175"/>
              <w:rPr>
                <w:rFonts w:eastAsia="Calibri"/>
                <w:b/>
                <w:sz w:val="20"/>
                <w:szCs w:val="20"/>
                <w:lang w:val="en-GB"/>
              </w:rPr>
            </w:pPr>
            <w:r w:rsidRPr="00B15837">
              <w:rPr>
                <w:rFonts w:eastAsia="Calibri"/>
                <w:b/>
                <w:sz w:val="20"/>
                <w:szCs w:val="20"/>
                <w:lang w:val="en-GB"/>
              </w:rPr>
              <w:t>Responsible Function(s)</w:t>
            </w:r>
          </w:p>
        </w:tc>
        <w:sdt>
          <w:sdtPr>
            <w:rPr>
              <w:rFonts w:eastAsia="Calibri"/>
              <w:bCs/>
              <w:sz w:val="20"/>
              <w:szCs w:val="20"/>
            </w:rPr>
            <w:id w:val="164597073"/>
            <w:placeholder>
              <w:docPart w:val="6EFE18BFC5EE471FBDAB0C64639F31D8"/>
            </w:placeholder>
            <w:showingPlcHdr/>
          </w:sdtPr>
          <w:sdtEndPr/>
          <w:sdtContent>
            <w:tc>
              <w:tcPr>
                <w:tcW w:w="12459" w:type="dxa"/>
              </w:tcPr>
              <w:p w14:paraId="5A56B45C" w14:textId="0883C466" w:rsidR="009209BB" w:rsidRPr="00FC3C17" w:rsidRDefault="009209BB" w:rsidP="009209BB">
                <w:pPr>
                  <w:spacing w:before="120" w:after="120"/>
                  <w:rPr>
                    <w:rFonts w:eastAsia="Calibri"/>
                    <w:bCs/>
                    <w:sz w:val="20"/>
                    <w:szCs w:val="20"/>
                    <w:lang w:val="en-GB"/>
                  </w:rPr>
                </w:pPr>
                <w:r w:rsidRPr="00045FC7">
                  <w:rPr>
                    <w:rStyle w:val="Platzhaltertext"/>
                    <w:vanish/>
                    <w:color w:val="000000" w:themeColor="text1"/>
                    <w:sz w:val="20"/>
                    <w:szCs w:val="20"/>
                    <w:lang w:val="en-GB"/>
                  </w:rPr>
                  <w:t xml:space="preserve">Enter the function(s) responsible for the </w:t>
                </w:r>
                <w:r>
                  <w:rPr>
                    <w:rStyle w:val="Platzhaltertext"/>
                    <w:vanish/>
                    <w:color w:val="000000" w:themeColor="text1"/>
                    <w:sz w:val="20"/>
                    <w:szCs w:val="20"/>
                    <w:lang w:val="en-GB"/>
                  </w:rPr>
                  <w:t>preventive</w:t>
                </w:r>
                <w:r w:rsidRPr="00045FC7">
                  <w:rPr>
                    <w:rStyle w:val="Platzhaltertext"/>
                    <w:vanish/>
                    <w:color w:val="000000" w:themeColor="text1"/>
                    <w:sz w:val="20"/>
                    <w:szCs w:val="20"/>
                    <w:lang w:val="en-GB"/>
                  </w:rPr>
                  <w:t xml:space="preserve"> action(s) here.</w:t>
                </w:r>
              </w:p>
            </w:tc>
          </w:sdtContent>
        </w:sdt>
      </w:tr>
      <w:tr w:rsidR="009209BB" w:rsidRPr="009209BB" w14:paraId="3001C9CA" w14:textId="77777777" w:rsidTr="00B123F3">
        <w:trPr>
          <w:trHeight w:val="88"/>
        </w:trPr>
        <w:tc>
          <w:tcPr>
            <w:tcW w:w="2283" w:type="dxa"/>
          </w:tcPr>
          <w:p w14:paraId="27B08733" w14:textId="48928324" w:rsidR="009209BB" w:rsidRPr="00B15837" w:rsidRDefault="009209BB" w:rsidP="00EE3315">
            <w:pPr>
              <w:spacing w:before="120" w:after="120"/>
              <w:ind w:right="-175"/>
              <w:rPr>
                <w:rFonts w:eastAsia="Calibri"/>
                <w:b/>
                <w:sz w:val="20"/>
                <w:szCs w:val="20"/>
                <w:lang w:val="en-GB"/>
              </w:rPr>
            </w:pPr>
            <w:r w:rsidRPr="00B15837">
              <w:rPr>
                <w:rFonts w:eastAsia="Calibri"/>
                <w:b/>
                <w:sz w:val="20"/>
                <w:szCs w:val="20"/>
                <w:lang w:val="en-GB"/>
              </w:rPr>
              <w:t>Due Date</w:t>
            </w:r>
            <w:r w:rsidRPr="00E153C3">
              <w:rPr>
                <w:rFonts w:eastAsia="Calibri"/>
                <w:b/>
                <w:sz w:val="20"/>
                <w:szCs w:val="20"/>
                <w:lang w:val="en-GB"/>
              </w:rPr>
              <w:t xml:space="preserve">(s) </w:t>
            </w:r>
            <w:r w:rsidR="00EE3315">
              <w:rPr>
                <w:rFonts w:eastAsia="Calibri"/>
                <w:b/>
                <w:sz w:val="20"/>
                <w:szCs w:val="20"/>
                <w:lang w:val="en-GB"/>
              </w:rPr>
              <w:br/>
            </w:r>
            <w:r w:rsidRPr="00E153C3">
              <w:rPr>
                <w:rFonts w:eastAsia="Calibri"/>
                <w:b/>
                <w:sz w:val="20"/>
                <w:szCs w:val="20"/>
                <w:lang w:val="en-GB"/>
              </w:rPr>
              <w:t>Preventive Ac</w:t>
            </w:r>
            <w:r>
              <w:rPr>
                <w:rFonts w:eastAsia="Calibri"/>
                <w:b/>
                <w:sz w:val="20"/>
                <w:szCs w:val="20"/>
                <w:lang w:val="en-GB"/>
              </w:rPr>
              <w:t>tion(s)</w:t>
            </w:r>
          </w:p>
        </w:tc>
        <w:tc>
          <w:tcPr>
            <w:tcW w:w="12459" w:type="dxa"/>
          </w:tcPr>
          <w:p w14:paraId="3A3F7895" w14:textId="6B418645" w:rsidR="009209BB" w:rsidRPr="009209BB" w:rsidRDefault="00667CEF" w:rsidP="009209BB">
            <w:pPr>
              <w:spacing w:before="120" w:after="120"/>
              <w:rPr>
                <w:rFonts w:eastAsia="Calibri"/>
                <w:bCs/>
                <w:vanish/>
                <w:sz w:val="20"/>
                <w:szCs w:val="20"/>
                <w:lang w:val="en-GB"/>
              </w:rPr>
            </w:pPr>
            <w:sdt>
              <w:sdtPr>
                <w:rPr>
                  <w:sz w:val="20"/>
                  <w:szCs w:val="20"/>
                </w:rPr>
                <w:id w:val="348685836"/>
                <w:placeholder>
                  <w:docPart w:val="A71620F13456497BABA95EB33213A1A3"/>
                </w:placeholder>
                <w:showingPlcHdr/>
                <w:date>
                  <w:dateFormat w:val="dd-MMM-yyyy"/>
                  <w:lid w:val="en-US"/>
                  <w:storeMappedDataAs w:val="dateTime"/>
                  <w:calendar w:val="gregorian"/>
                </w:date>
              </w:sdtPr>
              <w:sdtEndPr/>
              <w:sdtContent>
                <w:r w:rsidR="000011D9" w:rsidRPr="009B4FB8">
                  <w:rPr>
                    <w:rStyle w:val="Platzhaltertext"/>
                    <w:vanish/>
                    <w:sz w:val="20"/>
                    <w:szCs w:val="20"/>
                    <w:lang w:val="en-GB"/>
                  </w:rPr>
                  <w:t>Please select due date(s)</w:t>
                </w:r>
              </w:sdtContent>
            </w:sdt>
          </w:p>
        </w:tc>
      </w:tr>
    </w:tbl>
    <w:p w14:paraId="55789DFC" w14:textId="77777777" w:rsidR="00B15837" w:rsidRPr="00CC77E7" w:rsidRDefault="00B15837" w:rsidP="00B15837">
      <w:pPr>
        <w:tabs>
          <w:tab w:val="left" w:pos="709"/>
          <w:tab w:val="left" w:pos="4820"/>
        </w:tabs>
        <w:rPr>
          <w:rFonts w:eastAsia="Calibri"/>
          <w:sz w:val="16"/>
          <w:szCs w:val="16"/>
        </w:rPr>
      </w:pPr>
    </w:p>
    <w:p w14:paraId="74E90B54" w14:textId="42883EB3" w:rsidR="00F65EB1" w:rsidRPr="00E34C71" w:rsidRDefault="00667CEF" w:rsidP="00F65EB1">
      <w:pPr>
        <w:rPr>
          <w:b/>
          <w:bCs/>
        </w:rPr>
      </w:pPr>
      <w:sdt>
        <w:sdtPr>
          <w:rPr>
            <w:b/>
            <w:bCs/>
          </w:rPr>
          <w:id w:val="1414659452"/>
          <w:placeholder>
            <w:docPart w:val="F7E824500E5242878E8DA6B6C6EADEE8"/>
          </w:placeholder>
          <w:showingPlcHdr/>
          <w:text/>
        </w:sdtPr>
        <w:sdtEndPr/>
        <w:sdtContent>
          <w:r w:rsidR="00F65EB1" w:rsidRPr="00E34C71">
            <w:rPr>
              <w:rStyle w:val="Platzhaltertext"/>
              <w:vanish/>
            </w:rPr>
            <w:t xml:space="preserve">A separate table should be used for each (sub-)finding </w:t>
          </w:r>
          <w:r w:rsidR="00261C2E">
            <w:rPr>
              <w:rStyle w:val="Platzhaltertext"/>
              <w:vanish/>
            </w:rPr>
            <w:t>-</w:t>
          </w:r>
          <w:r w:rsidR="00F65EB1" w:rsidRPr="00E34C71">
            <w:rPr>
              <w:rStyle w:val="Platzhaltertext"/>
              <w:vanish/>
            </w:rPr>
            <w:t xml:space="preserve"> the empty template table can be copied as often as necessary if required</w:t>
          </w:r>
          <w:r w:rsidR="00343944">
            <w:rPr>
              <w:rStyle w:val="Platzhaltertext"/>
              <w:vanish/>
            </w:rPr>
            <w:t>.</w:t>
          </w:r>
        </w:sdtContent>
      </w:sdt>
    </w:p>
    <w:p w14:paraId="4CE79B7C" w14:textId="77777777" w:rsidR="00F65EB1" w:rsidRPr="00E34C71" w:rsidRDefault="00667CEF" w:rsidP="00F65EB1">
      <w:pPr>
        <w:rPr>
          <w:b/>
          <w:bCs/>
        </w:rPr>
      </w:pPr>
      <w:sdt>
        <w:sdtPr>
          <w:rPr>
            <w:b/>
            <w:bCs/>
          </w:rPr>
          <w:id w:val="532534349"/>
          <w:placeholder>
            <w:docPart w:val="7902A2B531AD4F56BE9C4D38C954DAA5"/>
          </w:placeholder>
          <w:showingPlcHdr/>
          <w:text/>
        </w:sdtPr>
        <w:sdtEndPr/>
        <w:sdtContent>
          <w:r w:rsidR="00F65EB1" w:rsidRPr="00E34C71">
            <w:rPr>
              <w:rStyle w:val="Platzhaltertext"/>
              <w:vanish/>
            </w:rPr>
            <w:t>Date and signature need to be entered on last page only.</w:t>
          </w:r>
        </w:sdtContent>
      </w:sdt>
    </w:p>
    <w:p w14:paraId="4F0F764D" w14:textId="43182D46" w:rsidR="00D64598" w:rsidRDefault="00D64598" w:rsidP="00FA165E"/>
    <w:p w14:paraId="04511180" w14:textId="77777777" w:rsidR="00F65EB1" w:rsidRDefault="00F65EB1" w:rsidP="00F65EB1">
      <w:pPr>
        <w:tabs>
          <w:tab w:val="left" w:pos="7371"/>
        </w:tabs>
      </w:pPr>
    </w:p>
    <w:p w14:paraId="6F96E92B" w14:textId="4429563A" w:rsidR="00D64598" w:rsidRPr="009038C3" w:rsidRDefault="00667CEF" w:rsidP="00F65EB1">
      <w:pPr>
        <w:tabs>
          <w:tab w:val="left" w:pos="7371"/>
        </w:tabs>
      </w:pPr>
      <w:sdt>
        <w:sdtPr>
          <w:id w:val="-129566982"/>
          <w:placeholder>
            <w:docPart w:val="507C22E0D52A4714AE71A80FB16F858A"/>
          </w:placeholder>
          <w:showingPlcHdr/>
          <w:date>
            <w:dateFormat w:val="dd-MMM-yyyy"/>
            <w:lid w:val="en-US"/>
            <w:storeMappedDataAs w:val="dateTime"/>
            <w:calendar w:val="gregorian"/>
          </w:date>
        </w:sdtPr>
        <w:sdtEndPr/>
        <w:sdtContent>
          <w:r w:rsidR="0012313D" w:rsidRPr="005B2A65">
            <w:rPr>
              <w:rStyle w:val="Platzhaltertext"/>
              <w:vanish/>
              <w:sz w:val="20"/>
              <w:szCs w:val="20"/>
            </w:rPr>
            <w:t>Please select date</w:t>
          </w:r>
        </w:sdtContent>
      </w:sdt>
      <w:r w:rsidR="0012313D">
        <w:tab/>
        <w:t>Signature: ___________________________________________</w:t>
      </w:r>
    </w:p>
    <w:sectPr w:rsidR="00D64598" w:rsidRPr="009038C3" w:rsidSect="00382D19">
      <w:headerReference w:type="default" r:id="rId8"/>
      <w:footerReference w:type="default" r:id="rId9"/>
      <w:footerReference w:type="first" r:id="rId10"/>
      <w:pgSz w:w="16839" w:h="11907" w:orient="landscape" w:code="9"/>
      <w:pgMar w:top="1134" w:right="1021"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A470" w14:textId="77777777" w:rsidR="00D64598" w:rsidRDefault="00D64598" w:rsidP="00D64598">
      <w:pPr>
        <w:spacing w:line="240" w:lineRule="auto"/>
      </w:pPr>
      <w:r>
        <w:separator/>
      </w:r>
    </w:p>
  </w:endnote>
  <w:endnote w:type="continuationSeparator" w:id="0">
    <w:p w14:paraId="49E901BB" w14:textId="77777777" w:rsidR="00D64598" w:rsidRDefault="00D64598" w:rsidP="00D64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08829"/>
      <w:docPartObj>
        <w:docPartGallery w:val="Page Numbers (Bottom of Page)"/>
        <w:docPartUnique/>
      </w:docPartObj>
    </w:sdtPr>
    <w:sdtEndPr/>
    <w:sdtContent>
      <w:p w14:paraId="16A9CDFA" w14:textId="008A7B2E" w:rsidR="00382D19" w:rsidRPr="00575F93" w:rsidRDefault="00382D19" w:rsidP="00382D19">
        <w:pPr>
          <w:pStyle w:val="Fuzeile"/>
          <w:rPr>
            <w:vanish/>
          </w:rPr>
        </w:pPr>
        <w:r w:rsidRPr="00575F93">
          <w:rPr>
            <w:vanish/>
            <w:sz w:val="16"/>
            <w:szCs w:val="16"/>
          </w:rPr>
          <w:t>Template v1.</w:t>
        </w:r>
        <w:r w:rsidR="009E34C6">
          <w:rPr>
            <w:vanish/>
            <w:sz w:val="16"/>
            <w:szCs w:val="16"/>
          </w:rPr>
          <w:t>1</w:t>
        </w:r>
        <w:r w:rsidRPr="00575F93">
          <w:rPr>
            <w:vanish/>
            <w:sz w:val="16"/>
            <w:szCs w:val="16"/>
          </w:rPr>
          <w:t xml:space="preserve">, </w:t>
        </w:r>
        <w:r w:rsidR="00667CEF">
          <w:rPr>
            <w:vanish/>
            <w:sz w:val="16"/>
            <w:szCs w:val="16"/>
          </w:rPr>
          <w:t>31</w:t>
        </w:r>
        <w:r w:rsidRPr="00575F93">
          <w:rPr>
            <w:vanish/>
            <w:sz w:val="16"/>
            <w:szCs w:val="16"/>
          </w:rPr>
          <w:t>-</w:t>
        </w:r>
        <w:r w:rsidR="009E34C6">
          <w:rPr>
            <w:vanish/>
            <w:sz w:val="16"/>
            <w:szCs w:val="16"/>
          </w:rPr>
          <w:t>Mar</w:t>
        </w:r>
        <w:r w:rsidRPr="00575F93">
          <w:rPr>
            <w:vanish/>
            <w:sz w:val="16"/>
            <w:szCs w:val="16"/>
          </w:rPr>
          <w:t>-202</w:t>
        </w:r>
        <w:r w:rsidR="009E34C6">
          <w:rPr>
            <w:vanish/>
            <w:sz w:val="16"/>
            <w:szCs w:val="16"/>
          </w:rPr>
          <w:t>6</w:t>
        </w:r>
      </w:p>
      <w:p w14:paraId="0CCD940D" w14:textId="0B4FBB34" w:rsidR="00D64598" w:rsidRDefault="00D64598" w:rsidP="00D64598">
        <w:pPr>
          <w:pStyle w:val="Kopfzeile"/>
          <w:jc w:val="right"/>
        </w:pPr>
        <w:r w:rsidRPr="00DF3FAF">
          <w:rPr>
            <w:sz w:val="14"/>
            <w:szCs w:val="16"/>
          </w:rPr>
          <w:t xml:space="preserve">Page </w:t>
        </w:r>
        <w:r w:rsidRPr="00DF3FAF">
          <w:rPr>
            <w:sz w:val="14"/>
            <w:szCs w:val="16"/>
          </w:rPr>
          <w:fldChar w:fldCharType="begin"/>
        </w:r>
        <w:r w:rsidRPr="00DF3FAF">
          <w:rPr>
            <w:sz w:val="14"/>
            <w:szCs w:val="16"/>
          </w:rPr>
          <w:instrText xml:space="preserve"> PAGE </w:instrText>
        </w:r>
        <w:r w:rsidRPr="00DF3FAF">
          <w:rPr>
            <w:sz w:val="14"/>
            <w:szCs w:val="16"/>
          </w:rPr>
          <w:fldChar w:fldCharType="separate"/>
        </w:r>
        <w:r>
          <w:rPr>
            <w:sz w:val="14"/>
            <w:szCs w:val="16"/>
          </w:rPr>
          <w:t>1</w:t>
        </w:r>
        <w:r w:rsidRPr="00DF3FAF">
          <w:rPr>
            <w:sz w:val="14"/>
            <w:szCs w:val="16"/>
          </w:rPr>
          <w:fldChar w:fldCharType="end"/>
        </w:r>
        <w:r w:rsidRPr="00DF3FAF">
          <w:rPr>
            <w:sz w:val="14"/>
            <w:szCs w:val="16"/>
          </w:rPr>
          <w:t xml:space="preserve"> of </w:t>
        </w:r>
        <w:r w:rsidRPr="00DF3FAF">
          <w:rPr>
            <w:sz w:val="14"/>
            <w:szCs w:val="16"/>
          </w:rPr>
          <w:fldChar w:fldCharType="begin"/>
        </w:r>
        <w:r w:rsidRPr="00DF3FAF">
          <w:rPr>
            <w:sz w:val="14"/>
            <w:szCs w:val="16"/>
          </w:rPr>
          <w:instrText xml:space="preserve"> NUMPAGES </w:instrText>
        </w:r>
        <w:r w:rsidRPr="00DF3FAF">
          <w:rPr>
            <w:sz w:val="14"/>
            <w:szCs w:val="16"/>
          </w:rPr>
          <w:fldChar w:fldCharType="separate"/>
        </w:r>
        <w:r>
          <w:rPr>
            <w:sz w:val="14"/>
            <w:szCs w:val="16"/>
          </w:rPr>
          <w:t>4</w:t>
        </w:r>
        <w:r w:rsidRPr="00DF3FAF">
          <w:rPr>
            <w:sz w:val="14"/>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A73F" w14:textId="518A8957" w:rsidR="00575F93" w:rsidRPr="00575F93" w:rsidRDefault="00575F93">
    <w:pPr>
      <w:pStyle w:val="Fuzeile"/>
      <w:rPr>
        <w:vanish/>
      </w:rPr>
    </w:pPr>
    <w:bookmarkStart w:id="6" w:name="_Hlk211938292"/>
    <w:bookmarkStart w:id="7" w:name="_Hlk211938293"/>
    <w:bookmarkStart w:id="8" w:name="_Hlk211938339"/>
    <w:bookmarkStart w:id="9" w:name="_Hlk211938340"/>
    <w:r w:rsidRPr="00575F93">
      <w:rPr>
        <w:vanish/>
        <w:sz w:val="16"/>
        <w:szCs w:val="16"/>
      </w:rPr>
      <w:t>Template v1.0, 21-Oct-2025</w:t>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402E" w14:textId="77777777" w:rsidR="00D64598" w:rsidRDefault="00D64598" w:rsidP="00D64598">
      <w:pPr>
        <w:spacing w:line="240" w:lineRule="auto"/>
      </w:pPr>
      <w:r>
        <w:separator/>
      </w:r>
    </w:p>
  </w:footnote>
  <w:footnote w:type="continuationSeparator" w:id="0">
    <w:p w14:paraId="3EF8C5AF" w14:textId="77777777" w:rsidR="00D64598" w:rsidRDefault="00D64598" w:rsidP="00D645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87CD" w14:textId="65CA1A8A" w:rsidR="00D64598" w:rsidRPr="00797661" w:rsidRDefault="00D64598" w:rsidP="00797661">
    <w:pPr>
      <w:spacing w:after="240"/>
    </w:pPr>
    <w:r w:rsidRPr="00B860CD">
      <w:rPr>
        <w:rFonts w:eastAsia="Times New Roman"/>
        <w:sz w:val="20"/>
        <w:szCs w:val="20"/>
      </w:rPr>
      <w:t xml:space="preserve">CAPA Plan </w:t>
    </w:r>
    <w:r w:rsidR="00B860CD" w:rsidRPr="00B860CD">
      <w:rPr>
        <w:rFonts w:eastAsia="Times New Roman"/>
        <w:sz w:val="20"/>
        <w:szCs w:val="20"/>
      </w:rPr>
      <w:t xml:space="preserve">Version </w:t>
    </w:r>
    <w:sdt>
      <w:sdtPr>
        <w:rPr>
          <w:rFonts w:eastAsia="Times New Roman"/>
          <w:sz w:val="20"/>
          <w:szCs w:val="20"/>
          <w:lang w:val="de-CH"/>
        </w:rPr>
        <w:id w:val="1325473915"/>
        <w:placeholder>
          <w:docPart w:val="B385360702C74DDF95626320F60F9F84"/>
        </w:placeholder>
        <w:showingPlcHdr/>
        <w:text/>
      </w:sdtPr>
      <w:sdtEndPr/>
      <w:sdtContent>
        <w:r w:rsidR="00B860CD" w:rsidRPr="00B15837">
          <w:rPr>
            <w:rStyle w:val="Platzhaltertext"/>
            <w:vanish/>
            <w:sz w:val="20"/>
            <w:szCs w:val="20"/>
          </w:rPr>
          <w:t>Please, enter the version number here, e.g., 1.</w:t>
        </w:r>
      </w:sdtContent>
    </w:sdt>
    <w:r w:rsidRPr="00B860CD">
      <w:rPr>
        <w:rFonts w:eastAsia="Times New Roman"/>
        <w:sz w:val="20"/>
        <w:szCs w:val="20"/>
      </w:rPr>
      <w:t xml:space="preserve"> - Date:</w:t>
    </w:r>
    <w:r w:rsidR="0012313D" w:rsidRPr="0012313D">
      <w:t xml:space="preserve"> </w:t>
    </w:r>
    <w:sdt>
      <w:sdtPr>
        <w:id w:val="-1056618048"/>
        <w:placeholder>
          <w:docPart w:val="705214CB625C40E3BDB28DBAC1677A91"/>
        </w:placeholder>
        <w:showingPlcHdr/>
        <w:date>
          <w:dateFormat w:val="dd-MMM-yyyy"/>
          <w:lid w:val="en-US"/>
          <w:storeMappedDataAs w:val="dateTime"/>
          <w:calendar w:val="gregorian"/>
        </w:date>
      </w:sdtPr>
      <w:sdtEndPr/>
      <w:sdtContent>
        <w:r w:rsidR="0012313D" w:rsidRPr="005B2A65">
          <w:rPr>
            <w:rStyle w:val="Platzhaltertext"/>
            <w:vanish/>
            <w:sz w:val="20"/>
            <w:szCs w:val="20"/>
          </w:rPr>
          <w:t>Please select date</w:t>
        </w:r>
      </w:sdtContent>
    </w:sdt>
  </w:p>
  <w:p w14:paraId="0E2F86C3" w14:textId="1265F3A4" w:rsidR="00D64598" w:rsidRPr="009038C3" w:rsidRDefault="00D64598" w:rsidP="00D64598">
    <w:pPr>
      <w:pStyle w:val="berschrift1"/>
      <w:spacing w:before="0"/>
      <w:jc w:val="left"/>
      <w:rPr>
        <w:rFonts w:ascii="Arial" w:eastAsia="Times New Roman" w:hAnsi="Arial" w:cs="Arial"/>
        <w:b w:val="0"/>
        <w:bCs w:val="0"/>
        <w:sz w:val="20"/>
        <w:szCs w:val="20"/>
        <w:u w:val="none"/>
        <w:lang w:val="en-GB"/>
      </w:rPr>
    </w:pPr>
    <w:r w:rsidRPr="009038C3">
      <w:rPr>
        <w:rFonts w:ascii="Arial" w:eastAsia="Times New Roman" w:hAnsi="Arial" w:cs="Arial"/>
        <w:sz w:val="20"/>
        <w:szCs w:val="20"/>
        <w:u w:val="none"/>
        <w:lang w:val="en-GB"/>
      </w:rPr>
      <w:t xml:space="preserve">Inspection Reference </w:t>
    </w:r>
    <w:r w:rsidR="009038C3" w:rsidRPr="009038C3">
      <w:rPr>
        <w:rFonts w:ascii="Arial" w:eastAsia="Times New Roman" w:hAnsi="Arial" w:cs="Arial"/>
        <w:sz w:val="20"/>
        <w:szCs w:val="20"/>
        <w:u w:val="none"/>
        <w:lang w:val="en-GB"/>
      </w:rPr>
      <w:t>No.</w:t>
    </w:r>
    <w:r w:rsidRPr="009038C3">
      <w:rPr>
        <w:rFonts w:ascii="Arial" w:eastAsia="Times New Roman" w:hAnsi="Arial" w:cs="Arial"/>
        <w:sz w:val="20"/>
        <w:szCs w:val="20"/>
        <w:u w:val="none"/>
        <w:lang w:val="en-GB"/>
      </w:rPr>
      <w:t xml:space="preserve">: </w:t>
    </w:r>
    <w:sdt>
      <w:sdtPr>
        <w:rPr>
          <w:rFonts w:ascii="Arial" w:eastAsia="Times New Roman" w:hAnsi="Arial" w:cs="Arial"/>
          <w:sz w:val="20"/>
          <w:szCs w:val="20"/>
          <w:u w:val="none"/>
          <w:lang w:val="en-GB"/>
        </w:rPr>
        <w:id w:val="847064662"/>
        <w:placeholder>
          <w:docPart w:val="96B7D8F784FF42A3A981804CA0AA3940"/>
        </w:placeholder>
        <w:showingPlcHdr/>
        <w:text/>
      </w:sdtPr>
      <w:sdtEndPr/>
      <w:sdtContent>
        <w:r w:rsidR="009038C3" w:rsidRPr="00B15837">
          <w:rPr>
            <w:rStyle w:val="Platzhaltertext"/>
            <w:rFonts w:ascii="Arial" w:hAnsi="Arial" w:cs="Arial"/>
            <w:vanish/>
            <w:sz w:val="20"/>
            <w:szCs w:val="20"/>
            <w:u w:val="none"/>
            <w:lang w:val="en-GB"/>
          </w:rPr>
          <w:t>Please, enter the number of the inspection here, e.g., 2025-001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002F3"/>
    <w:multiLevelType w:val="hybridMultilevel"/>
    <w:tmpl w:val="CCFECD1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5A9607E6"/>
    <w:multiLevelType w:val="hybridMultilevel"/>
    <w:tmpl w:val="CCFECD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3A1DC5"/>
    <w:multiLevelType w:val="hybridMultilevel"/>
    <w:tmpl w:val="76C023A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50179643">
    <w:abstractNumId w:val="0"/>
  </w:num>
  <w:num w:numId="2" w16cid:durableId="1989508315">
    <w:abstractNumId w:val="2"/>
  </w:num>
  <w:num w:numId="3" w16cid:durableId="94346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39"/>
    <w:rsid w:val="000011D9"/>
    <w:rsid w:val="0000145B"/>
    <w:rsid w:val="000278E5"/>
    <w:rsid w:val="00045FC7"/>
    <w:rsid w:val="00053AC8"/>
    <w:rsid w:val="000544C8"/>
    <w:rsid w:val="00057B41"/>
    <w:rsid w:val="000648FC"/>
    <w:rsid w:val="000677E3"/>
    <w:rsid w:val="0007598D"/>
    <w:rsid w:val="00086082"/>
    <w:rsid w:val="00086A7E"/>
    <w:rsid w:val="00096B5E"/>
    <w:rsid w:val="000A005B"/>
    <w:rsid w:val="0012313D"/>
    <w:rsid w:val="00135348"/>
    <w:rsid w:val="001535E1"/>
    <w:rsid w:val="001852B6"/>
    <w:rsid w:val="0019371E"/>
    <w:rsid w:val="00196FAA"/>
    <w:rsid w:val="001A45F5"/>
    <w:rsid w:val="001E1059"/>
    <w:rsid w:val="00222552"/>
    <w:rsid w:val="002235D7"/>
    <w:rsid w:val="00260515"/>
    <w:rsid w:val="00261C2E"/>
    <w:rsid w:val="00264046"/>
    <w:rsid w:val="002811C5"/>
    <w:rsid w:val="002B1C36"/>
    <w:rsid w:val="002E0CB1"/>
    <w:rsid w:val="00300CA2"/>
    <w:rsid w:val="00302756"/>
    <w:rsid w:val="00314032"/>
    <w:rsid w:val="00343944"/>
    <w:rsid w:val="003515ED"/>
    <w:rsid w:val="003560C0"/>
    <w:rsid w:val="00365982"/>
    <w:rsid w:val="003820D4"/>
    <w:rsid w:val="00382D19"/>
    <w:rsid w:val="0038325B"/>
    <w:rsid w:val="003C5C54"/>
    <w:rsid w:val="003E6F74"/>
    <w:rsid w:val="00417354"/>
    <w:rsid w:val="00444239"/>
    <w:rsid w:val="004470B1"/>
    <w:rsid w:val="0044732D"/>
    <w:rsid w:val="00456029"/>
    <w:rsid w:val="00473A5E"/>
    <w:rsid w:val="00480D3B"/>
    <w:rsid w:val="004A6FAD"/>
    <w:rsid w:val="004C0871"/>
    <w:rsid w:val="004C1897"/>
    <w:rsid w:val="004D2878"/>
    <w:rsid w:val="004D46E8"/>
    <w:rsid w:val="00513335"/>
    <w:rsid w:val="00521A5F"/>
    <w:rsid w:val="00523A5F"/>
    <w:rsid w:val="0053776D"/>
    <w:rsid w:val="005563EA"/>
    <w:rsid w:val="005705E3"/>
    <w:rsid w:val="00575F93"/>
    <w:rsid w:val="00583BE3"/>
    <w:rsid w:val="00590C9D"/>
    <w:rsid w:val="005B6BCB"/>
    <w:rsid w:val="005C30FF"/>
    <w:rsid w:val="005C6EC2"/>
    <w:rsid w:val="005E2AE3"/>
    <w:rsid w:val="00603345"/>
    <w:rsid w:val="00611A7C"/>
    <w:rsid w:val="00613D27"/>
    <w:rsid w:val="00642738"/>
    <w:rsid w:val="00654CF9"/>
    <w:rsid w:val="00657516"/>
    <w:rsid w:val="00667CEF"/>
    <w:rsid w:val="006B5852"/>
    <w:rsid w:val="006C6569"/>
    <w:rsid w:val="006D7E86"/>
    <w:rsid w:val="0070517B"/>
    <w:rsid w:val="0071576F"/>
    <w:rsid w:val="00725BDF"/>
    <w:rsid w:val="0075387E"/>
    <w:rsid w:val="00797661"/>
    <w:rsid w:val="007A2DB8"/>
    <w:rsid w:val="007A2EFE"/>
    <w:rsid w:val="00815745"/>
    <w:rsid w:val="0081673B"/>
    <w:rsid w:val="008171D8"/>
    <w:rsid w:val="00820A5D"/>
    <w:rsid w:val="008264C7"/>
    <w:rsid w:val="008301BF"/>
    <w:rsid w:val="0086608E"/>
    <w:rsid w:val="00891CB6"/>
    <w:rsid w:val="008B37A1"/>
    <w:rsid w:val="008B50E7"/>
    <w:rsid w:val="008D3C70"/>
    <w:rsid w:val="008D4A11"/>
    <w:rsid w:val="008D5AD1"/>
    <w:rsid w:val="009038C3"/>
    <w:rsid w:val="00914FF2"/>
    <w:rsid w:val="00916C38"/>
    <w:rsid w:val="009209BB"/>
    <w:rsid w:val="00922390"/>
    <w:rsid w:val="009303DF"/>
    <w:rsid w:val="009354E2"/>
    <w:rsid w:val="009455E4"/>
    <w:rsid w:val="00950665"/>
    <w:rsid w:val="00981B04"/>
    <w:rsid w:val="00982105"/>
    <w:rsid w:val="00995A77"/>
    <w:rsid w:val="009A21E9"/>
    <w:rsid w:val="009B4FB8"/>
    <w:rsid w:val="009D67B4"/>
    <w:rsid w:val="009E1F84"/>
    <w:rsid w:val="009E34C6"/>
    <w:rsid w:val="009E388C"/>
    <w:rsid w:val="009F7471"/>
    <w:rsid w:val="00A12A99"/>
    <w:rsid w:val="00A3242B"/>
    <w:rsid w:val="00A41FCD"/>
    <w:rsid w:val="00A4773B"/>
    <w:rsid w:val="00A50A7D"/>
    <w:rsid w:val="00A62CB7"/>
    <w:rsid w:val="00A67A59"/>
    <w:rsid w:val="00AC095D"/>
    <w:rsid w:val="00AC7E39"/>
    <w:rsid w:val="00AD6DF9"/>
    <w:rsid w:val="00AF1CFE"/>
    <w:rsid w:val="00B123F3"/>
    <w:rsid w:val="00B15837"/>
    <w:rsid w:val="00B17C78"/>
    <w:rsid w:val="00B5753A"/>
    <w:rsid w:val="00B860CD"/>
    <w:rsid w:val="00B909E8"/>
    <w:rsid w:val="00BA12F2"/>
    <w:rsid w:val="00BA26D9"/>
    <w:rsid w:val="00BA2902"/>
    <w:rsid w:val="00BB11DC"/>
    <w:rsid w:val="00BB2077"/>
    <w:rsid w:val="00BB65FC"/>
    <w:rsid w:val="00BC6816"/>
    <w:rsid w:val="00BD6C80"/>
    <w:rsid w:val="00BD7D19"/>
    <w:rsid w:val="00C135A2"/>
    <w:rsid w:val="00C162EB"/>
    <w:rsid w:val="00C34C1C"/>
    <w:rsid w:val="00C44CBE"/>
    <w:rsid w:val="00C7131A"/>
    <w:rsid w:val="00C72868"/>
    <w:rsid w:val="00CA3B90"/>
    <w:rsid w:val="00CC77E7"/>
    <w:rsid w:val="00CD2F30"/>
    <w:rsid w:val="00CD376D"/>
    <w:rsid w:val="00CD4569"/>
    <w:rsid w:val="00CD4A01"/>
    <w:rsid w:val="00CF5E58"/>
    <w:rsid w:val="00D0025C"/>
    <w:rsid w:val="00D241E5"/>
    <w:rsid w:val="00D2776A"/>
    <w:rsid w:val="00D35A9C"/>
    <w:rsid w:val="00D536B0"/>
    <w:rsid w:val="00D542E5"/>
    <w:rsid w:val="00D64598"/>
    <w:rsid w:val="00D7316C"/>
    <w:rsid w:val="00D81F12"/>
    <w:rsid w:val="00D863B1"/>
    <w:rsid w:val="00D906B3"/>
    <w:rsid w:val="00DB66FA"/>
    <w:rsid w:val="00DB78FC"/>
    <w:rsid w:val="00DE4416"/>
    <w:rsid w:val="00E1506F"/>
    <w:rsid w:val="00E153C3"/>
    <w:rsid w:val="00E25ACF"/>
    <w:rsid w:val="00E34C71"/>
    <w:rsid w:val="00E540AE"/>
    <w:rsid w:val="00E57AB7"/>
    <w:rsid w:val="00E94A94"/>
    <w:rsid w:val="00EB0DC7"/>
    <w:rsid w:val="00EC0170"/>
    <w:rsid w:val="00ED2419"/>
    <w:rsid w:val="00EE13BF"/>
    <w:rsid w:val="00EE3315"/>
    <w:rsid w:val="00EE5725"/>
    <w:rsid w:val="00F0440E"/>
    <w:rsid w:val="00F045A7"/>
    <w:rsid w:val="00F054D3"/>
    <w:rsid w:val="00F21572"/>
    <w:rsid w:val="00F265C1"/>
    <w:rsid w:val="00F4373C"/>
    <w:rsid w:val="00F50F89"/>
    <w:rsid w:val="00F51B88"/>
    <w:rsid w:val="00F64CAB"/>
    <w:rsid w:val="00F65EB1"/>
    <w:rsid w:val="00F70307"/>
    <w:rsid w:val="00F82121"/>
    <w:rsid w:val="00F8294D"/>
    <w:rsid w:val="00F82BE0"/>
    <w:rsid w:val="00FA165E"/>
    <w:rsid w:val="00FA6B31"/>
    <w:rsid w:val="00FC3C17"/>
    <w:rsid w:val="00FD4196"/>
    <w:rsid w:val="00FE4559"/>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4770E28"/>
  <w15:chartTrackingRefBased/>
  <w15:docId w15:val="{108B250C-29A2-4D85-9C1C-25162E15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paragraph" w:styleId="berschrift1">
    <w:name w:val="heading 1"/>
    <w:basedOn w:val="Standard"/>
    <w:next w:val="Standard"/>
    <w:link w:val="berschrift1Zchn"/>
    <w:uiPriority w:val="9"/>
    <w:qFormat/>
    <w:rsid w:val="00D64598"/>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4598"/>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D64598"/>
    <w:rPr>
      <w:rFonts w:ascii="Arial" w:hAnsi="Arial" w:cs="Arial"/>
    </w:rPr>
  </w:style>
  <w:style w:type="paragraph" w:styleId="Fuzeile">
    <w:name w:val="footer"/>
    <w:basedOn w:val="Standard"/>
    <w:link w:val="FuzeileZchn"/>
    <w:uiPriority w:val="99"/>
    <w:unhideWhenUsed/>
    <w:rsid w:val="00D64598"/>
    <w:pPr>
      <w:tabs>
        <w:tab w:val="center" w:pos="4513"/>
        <w:tab w:val="right" w:pos="9026"/>
      </w:tabs>
      <w:spacing w:line="240" w:lineRule="auto"/>
    </w:pPr>
  </w:style>
  <w:style w:type="character" w:customStyle="1" w:styleId="FuzeileZchn">
    <w:name w:val="Fußzeile Zchn"/>
    <w:basedOn w:val="Absatz-Standardschriftart"/>
    <w:link w:val="Fuzeile"/>
    <w:uiPriority w:val="99"/>
    <w:rsid w:val="00D64598"/>
    <w:rPr>
      <w:rFonts w:ascii="Arial" w:hAnsi="Arial" w:cs="Arial"/>
    </w:rPr>
  </w:style>
  <w:style w:type="character" w:customStyle="1" w:styleId="berschrift1Zchn">
    <w:name w:val="Überschrift 1 Zchn"/>
    <w:basedOn w:val="Absatz-Standardschriftart"/>
    <w:link w:val="berschrift1"/>
    <w:uiPriority w:val="9"/>
    <w:rsid w:val="00D64598"/>
    <w:rPr>
      <w:rFonts w:ascii="Times New Roman" w:eastAsiaTheme="majorEastAsia" w:hAnsi="Times New Roman" w:cstheme="majorBidi"/>
      <w:b/>
      <w:bCs/>
      <w:sz w:val="32"/>
      <w:szCs w:val="28"/>
      <w:u w:val="single"/>
      <w:lang w:val="en-US"/>
    </w:rPr>
  </w:style>
  <w:style w:type="character" w:styleId="Platzhaltertext">
    <w:name w:val="Placeholder Text"/>
    <w:basedOn w:val="Absatz-Standardschriftart"/>
    <w:uiPriority w:val="99"/>
    <w:semiHidden/>
    <w:rsid w:val="00B860CD"/>
    <w:rPr>
      <w:color w:val="808080"/>
    </w:rPr>
  </w:style>
  <w:style w:type="table" w:customStyle="1" w:styleId="Tabellenraster1">
    <w:name w:val="Tabellenraster1"/>
    <w:basedOn w:val="NormaleTabelle"/>
    <w:next w:val="Tabellenraster"/>
    <w:uiPriority w:val="39"/>
    <w:rsid w:val="00B15837"/>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15837"/>
    <w:rPr>
      <w:sz w:val="16"/>
      <w:szCs w:val="16"/>
    </w:rPr>
  </w:style>
  <w:style w:type="paragraph" w:customStyle="1" w:styleId="Kommentartext1">
    <w:name w:val="Kommentartext1"/>
    <w:basedOn w:val="Standard"/>
    <w:next w:val="Kommentartext"/>
    <w:link w:val="KommentartextZchn"/>
    <w:uiPriority w:val="99"/>
    <w:semiHidden/>
    <w:unhideWhenUsed/>
    <w:rsid w:val="00B15837"/>
    <w:pPr>
      <w:spacing w:line="240" w:lineRule="auto"/>
    </w:pPr>
    <w:rPr>
      <w:sz w:val="20"/>
      <w:szCs w:val="20"/>
    </w:rPr>
  </w:style>
  <w:style w:type="character" w:customStyle="1" w:styleId="KommentartextZchn">
    <w:name w:val="Kommentartext Zchn"/>
    <w:basedOn w:val="Absatz-Standardschriftart"/>
    <w:link w:val="Kommentartext1"/>
    <w:uiPriority w:val="99"/>
    <w:semiHidden/>
    <w:rsid w:val="00B15837"/>
    <w:rPr>
      <w:rFonts w:ascii="Arial" w:hAnsi="Arial" w:cs="Arial"/>
      <w:sz w:val="20"/>
      <w:szCs w:val="20"/>
    </w:rPr>
  </w:style>
  <w:style w:type="table" w:styleId="Tabellenraster">
    <w:name w:val="Table Grid"/>
    <w:basedOn w:val="NormaleTabelle"/>
    <w:uiPriority w:val="39"/>
    <w:rsid w:val="00B1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1"/>
    <w:uiPriority w:val="99"/>
    <w:unhideWhenUsed/>
    <w:rsid w:val="00B15837"/>
    <w:pPr>
      <w:spacing w:line="240" w:lineRule="auto"/>
    </w:pPr>
    <w:rPr>
      <w:sz w:val="20"/>
      <w:szCs w:val="20"/>
    </w:rPr>
  </w:style>
  <w:style w:type="character" w:customStyle="1" w:styleId="KommentartextZchn1">
    <w:name w:val="Kommentartext Zchn1"/>
    <w:basedOn w:val="Absatz-Standardschriftart"/>
    <w:link w:val="Kommentartext"/>
    <w:uiPriority w:val="99"/>
    <w:rsid w:val="00B1583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12313D"/>
    <w:rPr>
      <w:b/>
      <w:bCs/>
    </w:rPr>
  </w:style>
  <w:style w:type="character" w:customStyle="1" w:styleId="KommentarthemaZchn">
    <w:name w:val="Kommentarthema Zchn"/>
    <w:basedOn w:val="KommentartextZchn1"/>
    <w:link w:val="Kommentarthema"/>
    <w:uiPriority w:val="99"/>
    <w:semiHidden/>
    <w:rsid w:val="0012313D"/>
    <w:rPr>
      <w:rFonts w:ascii="Arial" w:hAnsi="Arial" w:cs="Arial"/>
      <w:b/>
      <w:bCs/>
      <w:sz w:val="20"/>
      <w:szCs w:val="20"/>
    </w:rPr>
  </w:style>
  <w:style w:type="paragraph" w:styleId="berarbeitung">
    <w:name w:val="Revision"/>
    <w:hidden/>
    <w:uiPriority w:val="99"/>
    <w:semiHidden/>
    <w:rsid w:val="0012313D"/>
    <w:pPr>
      <w:spacing w:after="0" w:line="240" w:lineRule="auto"/>
    </w:pPr>
    <w:rPr>
      <w:rFonts w:ascii="Arial" w:hAnsi="Arial" w:cs="Arial"/>
    </w:rPr>
  </w:style>
  <w:style w:type="paragraph" w:styleId="Listenabsatz">
    <w:name w:val="List Paragraph"/>
    <w:basedOn w:val="Standard"/>
    <w:uiPriority w:val="34"/>
    <w:qFormat/>
    <w:rsid w:val="00123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85360702C74DDF95626320F60F9F84"/>
        <w:category>
          <w:name w:val="Allgemein"/>
          <w:gallery w:val="placeholder"/>
        </w:category>
        <w:types>
          <w:type w:val="bbPlcHdr"/>
        </w:types>
        <w:behaviors>
          <w:behavior w:val="content"/>
        </w:behaviors>
        <w:guid w:val="{15BE665C-6A4A-4594-992A-C1CF37A7EF8A}"/>
      </w:docPartPr>
      <w:docPartBody>
        <w:p w:rsidR="007B0685" w:rsidRDefault="001940D2" w:rsidP="001940D2">
          <w:pPr>
            <w:pStyle w:val="B385360702C74DDF95626320F60F9F849"/>
          </w:pPr>
          <w:r w:rsidRPr="00B15837">
            <w:rPr>
              <w:rStyle w:val="Platzhaltertext"/>
              <w:vanish/>
              <w:sz w:val="20"/>
              <w:szCs w:val="20"/>
            </w:rPr>
            <w:t>Please, enter the version number here, e.g., 1.</w:t>
          </w:r>
        </w:p>
      </w:docPartBody>
    </w:docPart>
    <w:docPart>
      <w:docPartPr>
        <w:name w:val="96B7D8F784FF42A3A981804CA0AA3940"/>
        <w:category>
          <w:name w:val="Allgemein"/>
          <w:gallery w:val="placeholder"/>
        </w:category>
        <w:types>
          <w:type w:val="bbPlcHdr"/>
        </w:types>
        <w:behaviors>
          <w:behavior w:val="content"/>
        </w:behaviors>
        <w:guid w:val="{EC78CC7E-03F4-4EBE-906F-4A3A38C8FA07}"/>
      </w:docPartPr>
      <w:docPartBody>
        <w:p w:rsidR="007B0685" w:rsidRDefault="001940D2" w:rsidP="001940D2">
          <w:pPr>
            <w:pStyle w:val="96B7D8F784FF42A3A981804CA0AA39409"/>
          </w:pPr>
          <w:r w:rsidRPr="00B15837">
            <w:rPr>
              <w:rStyle w:val="Platzhaltertext"/>
              <w:rFonts w:ascii="Arial" w:hAnsi="Arial" w:cs="Arial"/>
              <w:vanish/>
              <w:sz w:val="20"/>
              <w:szCs w:val="20"/>
              <w:u w:val="none"/>
              <w:lang w:val="en-GB"/>
            </w:rPr>
            <w:t>Please, enter the number of the inspection here, e.g., 2025-001</w:t>
          </w:r>
        </w:p>
      </w:docPartBody>
    </w:docPart>
    <w:docPart>
      <w:docPartPr>
        <w:name w:val="CBE3948657014EF7A003CDFD209951DF"/>
        <w:category>
          <w:name w:val="Allgemein"/>
          <w:gallery w:val="placeholder"/>
        </w:category>
        <w:types>
          <w:type w:val="bbPlcHdr"/>
        </w:types>
        <w:behaviors>
          <w:behavior w:val="content"/>
        </w:behaviors>
        <w:guid w:val="{99445E5E-0E58-4FFB-8F36-9A718DA16EC5}"/>
      </w:docPartPr>
      <w:docPartBody>
        <w:p w:rsidR="009E23D8" w:rsidRDefault="001940D2" w:rsidP="001940D2">
          <w:pPr>
            <w:pStyle w:val="CBE3948657014EF7A003CDFD209951DF12"/>
          </w:pPr>
          <w:r w:rsidRPr="002235D7">
            <w:rPr>
              <w:rFonts w:eastAsia="Calibri"/>
              <w:b/>
              <w:vanish/>
              <w:color w:val="000000" w:themeColor="text1"/>
              <w:sz w:val="20"/>
              <w:szCs w:val="20"/>
            </w:rPr>
            <w:t>Select.</w:t>
          </w:r>
        </w:p>
      </w:docPartBody>
    </w:docPart>
    <w:docPart>
      <w:docPartPr>
        <w:name w:val="55BAB3AD63584CCCABA38F9050B31C35"/>
        <w:category>
          <w:name w:val="Allgemein"/>
          <w:gallery w:val="placeholder"/>
        </w:category>
        <w:types>
          <w:type w:val="bbPlcHdr"/>
        </w:types>
        <w:behaviors>
          <w:behavior w:val="content"/>
        </w:behaviors>
        <w:guid w:val="{0D41669C-854D-4E25-BD8C-9B7598318F76}"/>
      </w:docPartPr>
      <w:docPartBody>
        <w:p w:rsidR="009E23D8" w:rsidRDefault="001940D2" w:rsidP="001940D2">
          <w:pPr>
            <w:pStyle w:val="55BAB3AD63584CCCABA38F9050B31C3512"/>
          </w:pPr>
          <w:r w:rsidRPr="008B50E7">
            <w:rPr>
              <w:rFonts w:eastAsia="Calibri"/>
              <w:b/>
              <w:vanish/>
              <w:color w:val="000000" w:themeColor="text1"/>
              <w:sz w:val="20"/>
              <w:szCs w:val="20"/>
            </w:rPr>
            <w:t>Enter the number of the finding, respectively, subfinding here.</w:t>
          </w:r>
        </w:p>
      </w:docPartBody>
    </w:docPart>
    <w:docPart>
      <w:docPartPr>
        <w:name w:val="705214CB625C40E3BDB28DBAC1677A91"/>
        <w:category>
          <w:name w:val="Allgemein"/>
          <w:gallery w:val="placeholder"/>
        </w:category>
        <w:types>
          <w:type w:val="bbPlcHdr"/>
        </w:types>
        <w:behaviors>
          <w:behavior w:val="content"/>
        </w:behaviors>
        <w:guid w:val="{55A15F69-8533-4D22-AF5C-AB862FB200BB}"/>
      </w:docPartPr>
      <w:docPartBody>
        <w:p w:rsidR="00385652" w:rsidRDefault="001940D2" w:rsidP="001940D2">
          <w:pPr>
            <w:pStyle w:val="705214CB625C40E3BDB28DBAC1677A919"/>
          </w:pPr>
          <w:r w:rsidRPr="005B2A65">
            <w:rPr>
              <w:rStyle w:val="Platzhaltertext"/>
              <w:vanish/>
              <w:sz w:val="20"/>
              <w:szCs w:val="20"/>
            </w:rPr>
            <w:t>Please select date</w:t>
          </w:r>
        </w:p>
      </w:docPartBody>
    </w:docPart>
    <w:docPart>
      <w:docPartPr>
        <w:name w:val="507C22E0D52A4714AE71A80FB16F858A"/>
        <w:category>
          <w:name w:val="Allgemein"/>
          <w:gallery w:val="placeholder"/>
        </w:category>
        <w:types>
          <w:type w:val="bbPlcHdr"/>
        </w:types>
        <w:behaviors>
          <w:behavior w:val="content"/>
        </w:behaviors>
        <w:guid w:val="{BB8485E4-F4D3-42A4-B219-11BEB2093EDF}"/>
      </w:docPartPr>
      <w:docPartBody>
        <w:p w:rsidR="00385652" w:rsidRDefault="001940D2" w:rsidP="001940D2">
          <w:pPr>
            <w:pStyle w:val="507C22E0D52A4714AE71A80FB16F858A9"/>
          </w:pPr>
          <w:r w:rsidRPr="005B2A65">
            <w:rPr>
              <w:rStyle w:val="Platzhaltertext"/>
              <w:vanish/>
              <w:sz w:val="20"/>
              <w:szCs w:val="20"/>
            </w:rPr>
            <w:t>Please select date</w:t>
          </w:r>
        </w:p>
      </w:docPartBody>
    </w:docPart>
    <w:docPart>
      <w:docPartPr>
        <w:name w:val="F7E824500E5242878E8DA6B6C6EADEE8"/>
        <w:category>
          <w:name w:val="Allgemein"/>
          <w:gallery w:val="placeholder"/>
        </w:category>
        <w:types>
          <w:type w:val="bbPlcHdr"/>
        </w:types>
        <w:behaviors>
          <w:behavior w:val="content"/>
        </w:behaviors>
        <w:guid w:val="{FEC4636B-8E42-4737-B5C3-F572FF821B01}"/>
      </w:docPartPr>
      <w:docPartBody>
        <w:p w:rsidR="002707D2" w:rsidRDefault="001940D2" w:rsidP="001940D2">
          <w:pPr>
            <w:pStyle w:val="F7E824500E5242878E8DA6B6C6EADEE89"/>
          </w:pPr>
          <w:r w:rsidRPr="00E34C71">
            <w:rPr>
              <w:rStyle w:val="Platzhaltertext"/>
              <w:vanish/>
            </w:rPr>
            <w:t xml:space="preserve">A separate table should be used for each (sub-)finding </w:t>
          </w:r>
          <w:r>
            <w:rPr>
              <w:rStyle w:val="Platzhaltertext"/>
              <w:vanish/>
            </w:rPr>
            <w:t>-</w:t>
          </w:r>
          <w:r w:rsidRPr="00E34C71">
            <w:rPr>
              <w:rStyle w:val="Platzhaltertext"/>
              <w:vanish/>
            </w:rPr>
            <w:t xml:space="preserve"> the empty template table can be copied as often as necessary if required</w:t>
          </w:r>
          <w:r>
            <w:rPr>
              <w:rStyle w:val="Platzhaltertext"/>
              <w:vanish/>
            </w:rPr>
            <w:t>.</w:t>
          </w:r>
        </w:p>
      </w:docPartBody>
    </w:docPart>
    <w:docPart>
      <w:docPartPr>
        <w:name w:val="7902A2B531AD4F56BE9C4D38C954DAA5"/>
        <w:category>
          <w:name w:val="Allgemein"/>
          <w:gallery w:val="placeholder"/>
        </w:category>
        <w:types>
          <w:type w:val="bbPlcHdr"/>
        </w:types>
        <w:behaviors>
          <w:behavior w:val="content"/>
        </w:behaviors>
        <w:guid w:val="{C226D5BE-7880-4DC6-B657-41D581FEE1C3}"/>
      </w:docPartPr>
      <w:docPartBody>
        <w:p w:rsidR="002707D2" w:rsidRDefault="001940D2" w:rsidP="001940D2">
          <w:pPr>
            <w:pStyle w:val="7902A2B531AD4F56BE9C4D38C954DAA59"/>
          </w:pPr>
          <w:r w:rsidRPr="00E34C71">
            <w:rPr>
              <w:rStyle w:val="Platzhaltertext"/>
              <w:vanish/>
            </w:rPr>
            <w:t>Date and signature need to be entered on last page only.</w:t>
          </w:r>
        </w:p>
      </w:docPartBody>
    </w:docPart>
    <w:docPart>
      <w:docPartPr>
        <w:name w:val="E4F57DC9716D49C6965A037100557EA0"/>
        <w:category>
          <w:name w:val="Allgemein"/>
          <w:gallery w:val="placeholder"/>
        </w:category>
        <w:types>
          <w:type w:val="bbPlcHdr"/>
        </w:types>
        <w:behaviors>
          <w:behavior w:val="content"/>
        </w:behaviors>
        <w:guid w:val="{EECE564C-60D2-48BC-BCA5-2074F3BCA3B9}"/>
      </w:docPartPr>
      <w:docPartBody>
        <w:p w:rsidR="005C4BD0" w:rsidRDefault="005C4BD0" w:rsidP="005C4BD0">
          <w:pPr>
            <w:pStyle w:val="E4F57DC9716D49C6965A037100557EA0"/>
          </w:pPr>
          <w:r w:rsidRPr="009354E2">
            <w:rPr>
              <w:rFonts w:eastAsia="Calibri"/>
              <w:b/>
              <w:vanish/>
              <w:color w:val="45B0E1" w:themeColor="accent1" w:themeTint="99"/>
              <w:sz w:val="20"/>
              <w:szCs w:val="20"/>
            </w:rPr>
            <w:t>Select.</w:t>
          </w:r>
        </w:p>
      </w:docPartBody>
    </w:docPart>
    <w:docPart>
      <w:docPartPr>
        <w:name w:val="2A280166CFC740AB8D3E419F35701742"/>
        <w:category>
          <w:name w:val="Allgemein"/>
          <w:gallery w:val="placeholder"/>
        </w:category>
        <w:types>
          <w:type w:val="bbPlcHdr"/>
        </w:types>
        <w:behaviors>
          <w:behavior w:val="content"/>
        </w:behaviors>
        <w:guid w:val="{51F5AAE8-DD7A-4304-87DE-F1EA0924A450}"/>
      </w:docPartPr>
      <w:docPartBody>
        <w:p w:rsidR="005C4BD0" w:rsidRDefault="005C4BD0" w:rsidP="005C4BD0">
          <w:pPr>
            <w:pStyle w:val="2A280166CFC740AB8D3E419F35701742"/>
          </w:pPr>
          <w:r w:rsidRPr="009354E2">
            <w:rPr>
              <w:rFonts w:eastAsia="Calibri"/>
              <w:b/>
              <w:vanish/>
              <w:color w:val="45B0E1" w:themeColor="accent1" w:themeTint="99"/>
              <w:sz w:val="20"/>
              <w:szCs w:val="20"/>
            </w:rPr>
            <w:t>Please, enter the number of the finding, respectively, sub-finding here.</w:t>
          </w:r>
        </w:p>
      </w:docPartBody>
    </w:docPart>
    <w:docPart>
      <w:docPartPr>
        <w:name w:val="61B43D20F05A4EDEA29F1118F08287A6"/>
        <w:category>
          <w:name w:val="Allgemein"/>
          <w:gallery w:val="placeholder"/>
        </w:category>
        <w:types>
          <w:type w:val="bbPlcHdr"/>
        </w:types>
        <w:behaviors>
          <w:behavior w:val="content"/>
        </w:behaviors>
        <w:guid w:val="{DC7869AA-6EC9-4858-9366-D76F5980205C}"/>
      </w:docPartPr>
      <w:docPartBody>
        <w:p w:rsidR="00682500" w:rsidRDefault="001940D2" w:rsidP="001940D2">
          <w:pPr>
            <w:pStyle w:val="61B43D20F05A4EDEA29F1118F08287A612"/>
          </w:pPr>
          <w:r w:rsidRPr="003560C0">
            <w:rPr>
              <w:rFonts w:eastAsia="Calibri"/>
              <w:b/>
              <w:vanish/>
              <w:color w:val="000000" w:themeColor="text1"/>
              <w:sz w:val="20"/>
              <w:szCs w:val="20"/>
            </w:rPr>
            <w:fldChar w:fldCharType="begin">
              <w:ffData>
                <w:name w:val=""/>
                <w:enabled/>
                <w:calcOnExit w:val="0"/>
                <w:textInput>
                  <w:default w:val="Place the title of the finding according to inspection report here"/>
                </w:textInput>
              </w:ffData>
            </w:fldChar>
          </w:r>
          <w:r w:rsidRPr="003560C0">
            <w:rPr>
              <w:rFonts w:eastAsia="Calibri"/>
              <w:b/>
              <w:vanish/>
              <w:color w:val="000000" w:themeColor="text1"/>
              <w:sz w:val="20"/>
              <w:szCs w:val="20"/>
            </w:rPr>
            <w:instrText xml:space="preserve"> FORMTEXT </w:instrText>
          </w:r>
          <w:r w:rsidRPr="003560C0">
            <w:rPr>
              <w:rFonts w:eastAsia="Calibri"/>
              <w:b/>
              <w:vanish/>
              <w:color w:val="000000" w:themeColor="text1"/>
              <w:sz w:val="20"/>
              <w:szCs w:val="20"/>
            </w:rPr>
          </w:r>
          <w:r w:rsidRPr="003560C0">
            <w:rPr>
              <w:rFonts w:eastAsia="Calibri"/>
              <w:b/>
              <w:vanish/>
              <w:color w:val="000000" w:themeColor="text1"/>
              <w:sz w:val="20"/>
              <w:szCs w:val="20"/>
            </w:rPr>
            <w:fldChar w:fldCharType="separate"/>
          </w:r>
          <w:r w:rsidRPr="003560C0">
            <w:rPr>
              <w:rFonts w:eastAsia="Calibri"/>
              <w:b/>
              <w:noProof/>
              <w:vanish/>
              <w:color w:val="000000" w:themeColor="text1"/>
              <w:sz w:val="20"/>
              <w:szCs w:val="20"/>
            </w:rPr>
            <w:t>Place the title of the finding according to inspection report here</w:t>
          </w:r>
          <w:r w:rsidRPr="003560C0">
            <w:rPr>
              <w:rFonts w:eastAsia="Calibri"/>
              <w:b/>
              <w:vanish/>
              <w:color w:val="000000" w:themeColor="text1"/>
              <w:sz w:val="20"/>
              <w:szCs w:val="20"/>
            </w:rPr>
            <w:fldChar w:fldCharType="end"/>
          </w:r>
        </w:p>
      </w:docPartBody>
    </w:docPart>
    <w:docPart>
      <w:docPartPr>
        <w:name w:val="5792D02DF65D4323A7BDD0AE7CCEC784"/>
        <w:category>
          <w:name w:val="Allgemein"/>
          <w:gallery w:val="placeholder"/>
        </w:category>
        <w:types>
          <w:type w:val="bbPlcHdr"/>
        </w:types>
        <w:behaviors>
          <w:behavior w:val="content"/>
        </w:behaviors>
        <w:guid w:val="{24917B9C-A74E-4A07-9204-310C03E87431}"/>
      </w:docPartPr>
      <w:docPartBody>
        <w:p w:rsidR="00682500" w:rsidRDefault="001940D2" w:rsidP="001940D2">
          <w:pPr>
            <w:pStyle w:val="5792D02DF65D4323A7BDD0AE7CCEC78412"/>
          </w:pPr>
          <w:r w:rsidRPr="00417354">
            <w:rPr>
              <w:rFonts w:eastAsia="Calibri"/>
              <w:bCs/>
              <w:vanish/>
              <w:sz w:val="20"/>
              <w:szCs w:val="20"/>
            </w:rPr>
            <w:t>Enter the root cause analysis here. I</w:t>
          </w:r>
          <w:r w:rsidRPr="00417354">
            <w:rPr>
              <w:rFonts w:eastAsia="Calibri"/>
              <w:bCs/>
              <w:vanish/>
            </w:rPr>
            <w:t>t</w:t>
          </w:r>
          <w:r w:rsidRPr="00417354">
            <w:rPr>
              <w:rFonts w:eastAsia="Calibri"/>
              <w:bCs/>
              <w:vanish/>
              <w:sz w:val="20"/>
              <w:szCs w:val="20"/>
            </w:rPr>
            <w:t xml:space="preserve"> should be concise, comprehensive and address the identified issue(s) in sufficient detail. It should not be a description of the situation. ‘Human error’ or ‘overlooked’ are often presented as the root causes. However, these are usually not the overall root causes of an issue. Reflect the cause of the finding. Determine whether the finding is systematic or an isolated issue.</w:t>
          </w:r>
        </w:p>
      </w:docPartBody>
    </w:docPart>
    <w:docPart>
      <w:docPartPr>
        <w:name w:val="0899E443E3AC413AB755FDFDC8F02568"/>
        <w:category>
          <w:name w:val="Allgemein"/>
          <w:gallery w:val="placeholder"/>
        </w:category>
        <w:types>
          <w:type w:val="bbPlcHdr"/>
        </w:types>
        <w:behaviors>
          <w:behavior w:val="content"/>
        </w:behaviors>
        <w:guid w:val="{ED5B703F-DC2F-40D2-B726-DE2C92DA7A0B}"/>
      </w:docPartPr>
      <w:docPartBody>
        <w:p w:rsidR="00682500" w:rsidRDefault="001940D2" w:rsidP="001940D2">
          <w:pPr>
            <w:pStyle w:val="0899E443E3AC413AB755FDFDC8F0256812"/>
          </w:pPr>
          <w:r w:rsidRPr="00982105">
            <w:rPr>
              <w:rFonts w:eastAsia="Calibri"/>
              <w:bCs/>
              <w:vanish/>
              <w:sz w:val="20"/>
              <w:szCs w:val="20"/>
            </w:rPr>
            <w:t>E</w:t>
          </w:r>
          <w:r w:rsidRPr="00982105">
            <w:rPr>
              <w:rStyle w:val="Platzhaltertext"/>
              <w:vanish/>
              <w:color w:val="000000" w:themeColor="text1"/>
              <w:sz w:val="20"/>
              <w:szCs w:val="20"/>
            </w:rPr>
            <w:t>nter the corrective action(s) here, clear, precise and verifiable. The inspected party should decide whether the finding can be corrected or whether the problem requires documentation only. Consideration should be given to the need to correct any trial related documents that could be affected by the finding. Also consider if other clinical trials and or study documents are affected by the same observation.</w:t>
          </w:r>
        </w:p>
      </w:docPartBody>
    </w:docPart>
    <w:docPart>
      <w:docPartPr>
        <w:name w:val="E15F7A73B3D3429DADDFE9EA13A3B354"/>
        <w:category>
          <w:name w:val="Allgemein"/>
          <w:gallery w:val="placeholder"/>
        </w:category>
        <w:types>
          <w:type w:val="bbPlcHdr"/>
        </w:types>
        <w:behaviors>
          <w:behavior w:val="content"/>
        </w:behaviors>
        <w:guid w:val="{51C22CF2-7B50-4E53-94A7-A6D172563848}"/>
      </w:docPartPr>
      <w:docPartBody>
        <w:p w:rsidR="00682500" w:rsidRDefault="001940D2" w:rsidP="001940D2">
          <w:pPr>
            <w:pStyle w:val="E15F7A73B3D3429DADDFE9EA13A3B35412"/>
          </w:pPr>
          <w:r w:rsidRPr="00045FC7">
            <w:rPr>
              <w:rStyle w:val="Platzhaltertext"/>
              <w:vanish/>
              <w:color w:val="000000" w:themeColor="text1"/>
              <w:sz w:val="20"/>
              <w:szCs w:val="20"/>
            </w:rPr>
            <w:t>Enter the function(s) responsible for the corrective action(s) here.</w:t>
          </w:r>
        </w:p>
      </w:docPartBody>
    </w:docPart>
    <w:docPart>
      <w:docPartPr>
        <w:name w:val="6EFE18BFC5EE471FBDAB0C64639F31D8"/>
        <w:category>
          <w:name w:val="Allgemein"/>
          <w:gallery w:val="placeholder"/>
        </w:category>
        <w:types>
          <w:type w:val="bbPlcHdr"/>
        </w:types>
        <w:behaviors>
          <w:behavior w:val="content"/>
        </w:behaviors>
        <w:guid w:val="{C583A25E-DC6B-4B22-A252-693C68B49DEE}"/>
      </w:docPartPr>
      <w:docPartBody>
        <w:p w:rsidR="00682500" w:rsidRDefault="001940D2" w:rsidP="001940D2">
          <w:pPr>
            <w:pStyle w:val="6EFE18BFC5EE471FBDAB0C64639F31D810"/>
          </w:pPr>
          <w:r w:rsidRPr="00045FC7">
            <w:rPr>
              <w:rStyle w:val="Platzhaltertext"/>
              <w:vanish/>
              <w:color w:val="000000" w:themeColor="text1"/>
              <w:sz w:val="20"/>
              <w:szCs w:val="20"/>
            </w:rPr>
            <w:t xml:space="preserve">Enter the function(s) responsible for the </w:t>
          </w:r>
          <w:r>
            <w:rPr>
              <w:rStyle w:val="Platzhaltertext"/>
              <w:vanish/>
              <w:color w:val="000000" w:themeColor="text1"/>
              <w:sz w:val="20"/>
              <w:szCs w:val="20"/>
            </w:rPr>
            <w:t>preventive</w:t>
          </w:r>
          <w:r w:rsidRPr="00045FC7">
            <w:rPr>
              <w:rStyle w:val="Platzhaltertext"/>
              <w:vanish/>
              <w:color w:val="000000" w:themeColor="text1"/>
              <w:sz w:val="20"/>
              <w:szCs w:val="20"/>
            </w:rPr>
            <w:t xml:space="preserve"> action(s) here.</w:t>
          </w:r>
        </w:p>
      </w:docPartBody>
    </w:docPart>
    <w:docPart>
      <w:docPartPr>
        <w:name w:val="0792AA3BF930453B820C12449B36BD1C"/>
        <w:category>
          <w:name w:val="Allgemein"/>
          <w:gallery w:val="placeholder"/>
        </w:category>
        <w:types>
          <w:type w:val="bbPlcHdr"/>
        </w:types>
        <w:behaviors>
          <w:behavior w:val="content"/>
        </w:behaviors>
        <w:guid w:val="{AE57E4C1-162C-4DBC-AA5A-D2E99E1CBDEE}"/>
      </w:docPartPr>
      <w:docPartBody>
        <w:p w:rsidR="00682500" w:rsidRDefault="001940D2" w:rsidP="001940D2">
          <w:pPr>
            <w:pStyle w:val="0792AA3BF930453B820C12449B36BD1C10"/>
          </w:pPr>
          <w:r w:rsidRPr="00982105">
            <w:rPr>
              <w:rFonts w:eastAsia="Calibri"/>
              <w:bCs/>
              <w:vanish/>
              <w:sz w:val="20"/>
              <w:szCs w:val="20"/>
            </w:rPr>
            <w:t>E</w:t>
          </w:r>
          <w:r w:rsidRPr="00982105">
            <w:rPr>
              <w:rStyle w:val="Platzhaltertext"/>
              <w:vanish/>
              <w:color w:val="000000" w:themeColor="text1"/>
              <w:sz w:val="20"/>
              <w:szCs w:val="20"/>
            </w:rPr>
            <w:t>nter the preventive action(s) here, clear, precise and verifiable. It should include details of any planned amendments to referenced documented systems/procedures. It may also require training or re-training to be undertaken.</w:t>
          </w:r>
        </w:p>
      </w:docPartBody>
    </w:docPart>
    <w:docPart>
      <w:docPartPr>
        <w:name w:val="2A71A45E83FC439CAFE672A57C3C9832"/>
        <w:category>
          <w:name w:val="Allgemein"/>
          <w:gallery w:val="placeholder"/>
        </w:category>
        <w:types>
          <w:type w:val="bbPlcHdr"/>
        </w:types>
        <w:behaviors>
          <w:behavior w:val="content"/>
        </w:behaviors>
        <w:guid w:val="{8FB94A56-EAD0-462E-9DC3-C4357268F4B3}"/>
      </w:docPartPr>
      <w:docPartBody>
        <w:p w:rsidR="00725FD0" w:rsidRDefault="001940D2" w:rsidP="001940D2">
          <w:pPr>
            <w:pStyle w:val="2A71A45E83FC439CAFE672A57C3C983211"/>
          </w:pPr>
          <w:r w:rsidRPr="009B4FB8">
            <w:rPr>
              <w:rStyle w:val="Platzhaltertext"/>
              <w:vanish/>
              <w:sz w:val="20"/>
              <w:szCs w:val="20"/>
            </w:rPr>
            <w:t>Please select due date(s)</w:t>
          </w:r>
        </w:p>
      </w:docPartBody>
    </w:docPart>
    <w:docPart>
      <w:docPartPr>
        <w:name w:val="A71620F13456497BABA95EB33213A1A3"/>
        <w:category>
          <w:name w:val="Allgemein"/>
          <w:gallery w:val="placeholder"/>
        </w:category>
        <w:types>
          <w:type w:val="bbPlcHdr"/>
        </w:types>
        <w:behaviors>
          <w:behavior w:val="content"/>
        </w:behaviors>
        <w:guid w:val="{BBE6E24B-2FF6-4874-8C4D-8C16AE1C2D11}"/>
      </w:docPartPr>
      <w:docPartBody>
        <w:p w:rsidR="001940D2" w:rsidRDefault="001940D2" w:rsidP="001940D2">
          <w:pPr>
            <w:pStyle w:val="A71620F13456497BABA95EB33213A1A32"/>
          </w:pPr>
          <w:r w:rsidRPr="009B4FB8">
            <w:rPr>
              <w:rStyle w:val="Platzhaltertext"/>
              <w:vanish/>
              <w:sz w:val="20"/>
              <w:szCs w:val="20"/>
            </w:rPr>
            <w:t>Please select due date(s)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24"/>
    <w:rsid w:val="001940D2"/>
    <w:rsid w:val="002707D2"/>
    <w:rsid w:val="002B1C36"/>
    <w:rsid w:val="00385652"/>
    <w:rsid w:val="004A6835"/>
    <w:rsid w:val="004C0871"/>
    <w:rsid w:val="005C4BD0"/>
    <w:rsid w:val="005C5B24"/>
    <w:rsid w:val="00611A7C"/>
    <w:rsid w:val="00682500"/>
    <w:rsid w:val="00725FD0"/>
    <w:rsid w:val="007B0685"/>
    <w:rsid w:val="008D5AD1"/>
    <w:rsid w:val="00914FF2"/>
    <w:rsid w:val="009E23D8"/>
    <w:rsid w:val="009E388C"/>
    <w:rsid w:val="00A41FCD"/>
    <w:rsid w:val="00AD1C73"/>
    <w:rsid w:val="00BD7668"/>
    <w:rsid w:val="00BD7D19"/>
    <w:rsid w:val="00CF5E58"/>
    <w:rsid w:val="00D536B0"/>
    <w:rsid w:val="00D7316C"/>
    <w:rsid w:val="00E57AB7"/>
    <w:rsid w:val="00F05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E4F57DC9716D49C6965A037100557EA0">
    <w:name w:val="E4F57DC9716D49C6965A037100557EA0"/>
    <w:rsid w:val="005C4BD0"/>
    <w:pPr>
      <w:spacing w:line="278" w:lineRule="auto"/>
    </w:pPr>
    <w:rPr>
      <w:kern w:val="2"/>
      <w:sz w:val="24"/>
      <w:szCs w:val="24"/>
      <w:lang w:val="de-CH" w:eastAsia="de-CH"/>
      <w14:ligatures w14:val="standardContextual"/>
    </w:rPr>
  </w:style>
  <w:style w:type="character" w:styleId="Platzhaltertext">
    <w:name w:val="Placeholder Text"/>
    <w:basedOn w:val="Absatz-Standardschriftart"/>
    <w:uiPriority w:val="99"/>
    <w:semiHidden/>
    <w:rsid w:val="001940D2"/>
    <w:rPr>
      <w:color w:val="808080"/>
    </w:rPr>
  </w:style>
  <w:style w:type="paragraph" w:customStyle="1" w:styleId="2A280166CFC740AB8D3E419F35701742">
    <w:name w:val="2A280166CFC740AB8D3E419F35701742"/>
    <w:rsid w:val="005C4BD0"/>
    <w:pPr>
      <w:spacing w:line="278" w:lineRule="auto"/>
    </w:pPr>
    <w:rPr>
      <w:kern w:val="2"/>
      <w:sz w:val="24"/>
      <w:szCs w:val="24"/>
      <w:lang w:val="de-CH" w:eastAsia="de-CH"/>
      <w14:ligatures w14:val="standardContextual"/>
    </w:rPr>
  </w:style>
  <w:style w:type="paragraph" w:customStyle="1" w:styleId="CBE3948657014EF7A003CDFD209951DF12">
    <w:name w:val="CBE3948657014EF7A003CDFD209951DF12"/>
    <w:rsid w:val="001940D2"/>
    <w:pPr>
      <w:spacing w:after="0" w:line="260" w:lineRule="atLeast"/>
    </w:pPr>
    <w:rPr>
      <w:rFonts w:ascii="Arial" w:eastAsiaTheme="minorHAnsi" w:hAnsi="Arial" w:cs="Arial"/>
      <w:lang w:eastAsia="en-US"/>
    </w:rPr>
  </w:style>
  <w:style w:type="paragraph" w:customStyle="1" w:styleId="55BAB3AD63584CCCABA38F9050B31C3512">
    <w:name w:val="55BAB3AD63584CCCABA38F9050B31C3512"/>
    <w:rsid w:val="001940D2"/>
    <w:pPr>
      <w:spacing w:after="0" w:line="260" w:lineRule="atLeast"/>
    </w:pPr>
    <w:rPr>
      <w:rFonts w:ascii="Arial" w:eastAsiaTheme="minorHAnsi" w:hAnsi="Arial" w:cs="Arial"/>
      <w:lang w:eastAsia="en-US"/>
    </w:rPr>
  </w:style>
  <w:style w:type="paragraph" w:customStyle="1" w:styleId="61B43D20F05A4EDEA29F1118F08287A612">
    <w:name w:val="61B43D20F05A4EDEA29F1118F08287A612"/>
    <w:rsid w:val="001940D2"/>
    <w:pPr>
      <w:spacing w:after="0" w:line="260" w:lineRule="atLeast"/>
    </w:pPr>
    <w:rPr>
      <w:rFonts w:ascii="Arial" w:eastAsiaTheme="minorHAnsi" w:hAnsi="Arial" w:cs="Arial"/>
      <w:lang w:eastAsia="en-US"/>
    </w:rPr>
  </w:style>
  <w:style w:type="paragraph" w:customStyle="1" w:styleId="5792D02DF65D4323A7BDD0AE7CCEC78412">
    <w:name w:val="5792D02DF65D4323A7BDD0AE7CCEC78412"/>
    <w:rsid w:val="001940D2"/>
    <w:pPr>
      <w:spacing w:after="0" w:line="260" w:lineRule="atLeast"/>
    </w:pPr>
    <w:rPr>
      <w:rFonts w:ascii="Arial" w:eastAsiaTheme="minorHAnsi" w:hAnsi="Arial" w:cs="Arial"/>
      <w:lang w:eastAsia="en-US"/>
    </w:rPr>
  </w:style>
  <w:style w:type="paragraph" w:customStyle="1" w:styleId="0899E443E3AC413AB755FDFDC8F0256812">
    <w:name w:val="0899E443E3AC413AB755FDFDC8F0256812"/>
    <w:rsid w:val="001940D2"/>
    <w:pPr>
      <w:spacing w:after="0" w:line="260" w:lineRule="atLeast"/>
    </w:pPr>
    <w:rPr>
      <w:rFonts w:ascii="Arial" w:eastAsiaTheme="minorHAnsi" w:hAnsi="Arial" w:cs="Arial"/>
      <w:lang w:eastAsia="en-US"/>
    </w:rPr>
  </w:style>
  <w:style w:type="paragraph" w:customStyle="1" w:styleId="E15F7A73B3D3429DADDFE9EA13A3B35412">
    <w:name w:val="E15F7A73B3D3429DADDFE9EA13A3B35412"/>
    <w:rsid w:val="001940D2"/>
    <w:pPr>
      <w:spacing w:after="0" w:line="260" w:lineRule="atLeast"/>
    </w:pPr>
    <w:rPr>
      <w:rFonts w:ascii="Arial" w:eastAsiaTheme="minorHAnsi" w:hAnsi="Arial" w:cs="Arial"/>
      <w:lang w:eastAsia="en-US"/>
    </w:rPr>
  </w:style>
  <w:style w:type="paragraph" w:customStyle="1" w:styleId="2A71A45E83FC439CAFE672A57C3C983211">
    <w:name w:val="2A71A45E83FC439CAFE672A57C3C983211"/>
    <w:rsid w:val="001940D2"/>
    <w:pPr>
      <w:spacing w:after="0" w:line="260" w:lineRule="atLeast"/>
    </w:pPr>
    <w:rPr>
      <w:rFonts w:ascii="Arial" w:eastAsiaTheme="minorHAnsi" w:hAnsi="Arial" w:cs="Arial"/>
      <w:lang w:eastAsia="en-US"/>
    </w:rPr>
  </w:style>
  <w:style w:type="paragraph" w:customStyle="1" w:styleId="0792AA3BF930453B820C12449B36BD1C10">
    <w:name w:val="0792AA3BF930453B820C12449B36BD1C10"/>
    <w:rsid w:val="001940D2"/>
    <w:pPr>
      <w:spacing w:after="0" w:line="260" w:lineRule="atLeast"/>
    </w:pPr>
    <w:rPr>
      <w:rFonts w:ascii="Arial" w:eastAsiaTheme="minorHAnsi" w:hAnsi="Arial" w:cs="Arial"/>
      <w:lang w:eastAsia="en-US"/>
    </w:rPr>
  </w:style>
  <w:style w:type="paragraph" w:customStyle="1" w:styleId="6EFE18BFC5EE471FBDAB0C64639F31D810">
    <w:name w:val="6EFE18BFC5EE471FBDAB0C64639F31D810"/>
    <w:rsid w:val="001940D2"/>
    <w:pPr>
      <w:spacing w:after="0" w:line="260" w:lineRule="atLeast"/>
    </w:pPr>
    <w:rPr>
      <w:rFonts w:ascii="Arial" w:eastAsiaTheme="minorHAnsi" w:hAnsi="Arial" w:cs="Arial"/>
      <w:lang w:eastAsia="en-US"/>
    </w:rPr>
  </w:style>
  <w:style w:type="paragraph" w:customStyle="1" w:styleId="A71620F13456497BABA95EB33213A1A32">
    <w:name w:val="A71620F13456497BABA95EB33213A1A32"/>
    <w:rsid w:val="001940D2"/>
    <w:pPr>
      <w:spacing w:after="0" w:line="260" w:lineRule="atLeast"/>
    </w:pPr>
    <w:rPr>
      <w:rFonts w:ascii="Arial" w:eastAsiaTheme="minorHAnsi" w:hAnsi="Arial" w:cs="Arial"/>
      <w:lang w:eastAsia="en-US"/>
    </w:rPr>
  </w:style>
  <w:style w:type="paragraph" w:customStyle="1" w:styleId="F7E824500E5242878E8DA6B6C6EADEE89">
    <w:name w:val="F7E824500E5242878E8DA6B6C6EADEE89"/>
    <w:rsid w:val="001940D2"/>
    <w:pPr>
      <w:spacing w:after="0" w:line="260" w:lineRule="atLeast"/>
    </w:pPr>
    <w:rPr>
      <w:rFonts w:ascii="Arial" w:eastAsiaTheme="minorHAnsi" w:hAnsi="Arial" w:cs="Arial"/>
      <w:lang w:eastAsia="en-US"/>
    </w:rPr>
  </w:style>
  <w:style w:type="paragraph" w:customStyle="1" w:styleId="7902A2B531AD4F56BE9C4D38C954DAA59">
    <w:name w:val="7902A2B531AD4F56BE9C4D38C954DAA59"/>
    <w:rsid w:val="001940D2"/>
    <w:pPr>
      <w:spacing w:after="0" w:line="260" w:lineRule="atLeast"/>
    </w:pPr>
    <w:rPr>
      <w:rFonts w:ascii="Arial" w:eastAsiaTheme="minorHAnsi" w:hAnsi="Arial" w:cs="Arial"/>
      <w:lang w:eastAsia="en-US"/>
    </w:rPr>
  </w:style>
  <w:style w:type="paragraph" w:customStyle="1" w:styleId="507C22E0D52A4714AE71A80FB16F858A9">
    <w:name w:val="507C22E0D52A4714AE71A80FB16F858A9"/>
    <w:rsid w:val="001940D2"/>
    <w:pPr>
      <w:spacing w:after="0" w:line="260" w:lineRule="atLeast"/>
    </w:pPr>
    <w:rPr>
      <w:rFonts w:ascii="Arial" w:eastAsiaTheme="minorHAnsi" w:hAnsi="Arial" w:cs="Arial"/>
      <w:lang w:eastAsia="en-US"/>
    </w:rPr>
  </w:style>
  <w:style w:type="paragraph" w:customStyle="1" w:styleId="B385360702C74DDF95626320F60F9F849">
    <w:name w:val="B385360702C74DDF95626320F60F9F849"/>
    <w:rsid w:val="001940D2"/>
    <w:pPr>
      <w:spacing w:after="0" w:line="260" w:lineRule="atLeast"/>
    </w:pPr>
    <w:rPr>
      <w:rFonts w:ascii="Arial" w:eastAsiaTheme="minorHAnsi" w:hAnsi="Arial" w:cs="Arial"/>
      <w:lang w:eastAsia="en-US"/>
    </w:rPr>
  </w:style>
  <w:style w:type="paragraph" w:customStyle="1" w:styleId="705214CB625C40E3BDB28DBAC1677A919">
    <w:name w:val="705214CB625C40E3BDB28DBAC1677A919"/>
    <w:rsid w:val="001940D2"/>
    <w:pPr>
      <w:spacing w:after="0" w:line="260" w:lineRule="atLeast"/>
    </w:pPr>
    <w:rPr>
      <w:rFonts w:ascii="Arial" w:eastAsiaTheme="minorHAnsi" w:hAnsi="Arial" w:cs="Arial"/>
      <w:lang w:eastAsia="en-US"/>
    </w:rPr>
  </w:style>
  <w:style w:type="paragraph" w:customStyle="1" w:styleId="96B7D8F784FF42A3A981804CA0AA39409">
    <w:name w:val="96B7D8F784FF42A3A981804CA0AA39409"/>
    <w:rsid w:val="001940D2"/>
    <w:pPr>
      <w:keepNext/>
      <w:keepLines/>
      <w:spacing w:before="480" w:after="200" w:line="276" w:lineRule="auto"/>
      <w:jc w:val="center"/>
      <w:outlineLvl w:val="0"/>
    </w:pPr>
    <w:rPr>
      <w:rFonts w:ascii="Times New Roman" w:eastAsiaTheme="majorEastAsia" w:hAnsi="Times New Roman" w:cstheme="majorBidi"/>
      <w:b/>
      <w:bCs/>
      <w:sz w:val="32"/>
      <w:szCs w:val="28"/>
      <w:u w:val="single"/>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1A92-7459-4640-AB99-34262CF6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4177</Characters>
  <Application>Microsoft Office Word</Application>
  <DocSecurity>0</DocSecurity>
  <Lines>84</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Ruth Swissmedic</dc:creator>
  <cp:keywords/>
  <dc:description/>
  <cp:lastModifiedBy>Ruth Hinrichs</cp:lastModifiedBy>
  <cp:revision>82</cp:revision>
  <cp:lastPrinted>2025-10-22T07:29:00Z</cp:lastPrinted>
  <dcterms:created xsi:type="dcterms:W3CDTF">2025-09-03T08:35:00Z</dcterms:created>
  <dcterms:modified xsi:type="dcterms:W3CDTF">2026-03-31T06:15:00Z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d258f-95d6-4cd2-8dc1-d68efb8514fa_Enabled">
    <vt:lpwstr>true</vt:lpwstr>
  </property>
  <property fmtid="{D5CDD505-2E9C-101B-9397-08002B2CF9AE}" pid="3" name="MSIP_Label_70dd258f-95d6-4cd2-8dc1-d68efb8514fa_SetDate">
    <vt:lpwstr>2025-09-15T05:43:35Z</vt:lpwstr>
  </property>
  <property fmtid="{D5CDD505-2E9C-101B-9397-08002B2CF9AE}" pid="4" name="MSIP_Label_70dd258f-95d6-4cd2-8dc1-d68efb8514fa_Method">
    <vt:lpwstr>Standard</vt:lpwstr>
  </property>
  <property fmtid="{D5CDD505-2E9C-101B-9397-08002B2CF9AE}" pid="5" name="MSIP_Label_70dd258f-95d6-4cd2-8dc1-d68efb8514fa_Name">
    <vt:lpwstr>defa4170-0d19-0005-0001-bc88714345d2</vt:lpwstr>
  </property>
  <property fmtid="{D5CDD505-2E9C-101B-9397-08002B2CF9AE}" pid="6" name="MSIP_Label_70dd258f-95d6-4cd2-8dc1-d68efb8514fa_SiteId">
    <vt:lpwstr>8e0ef8aa-e817-492c-b729-5b9ae95afc58</vt:lpwstr>
  </property>
  <property fmtid="{D5CDD505-2E9C-101B-9397-08002B2CF9AE}" pid="7" name="MSIP_Label_70dd258f-95d6-4cd2-8dc1-d68efb8514fa_ActionId">
    <vt:lpwstr>323b3dbc-a4cf-46b2-bdd8-972e805f97bf</vt:lpwstr>
  </property>
  <property fmtid="{D5CDD505-2E9C-101B-9397-08002B2CF9AE}" pid="8" name="MSIP_Label_70dd258f-95d6-4cd2-8dc1-d68efb8514fa_ContentBits">
    <vt:lpwstr>0</vt:lpwstr>
  </property>
  <property fmtid="{D5CDD505-2E9C-101B-9397-08002B2CF9AE}" pid="9" name="MSIP_Label_70dd258f-95d6-4cd2-8dc1-d68efb8514fa_Tag">
    <vt:lpwstr>10, 3, 0, 1</vt:lpwstr>
  </property>
</Properties>
</file>